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9774B" w14:textId="0E26D078" w:rsidR="00E32596" w:rsidRDefault="00E32596" w:rsidP="00716343">
      <w:pPr>
        <w:pStyle w:val="NoSpacing"/>
        <w:jc w:val="center"/>
        <w:rPr>
          <w:rFonts w:cstheme="minorHAnsi"/>
          <w:b/>
          <w:bCs/>
          <w:sz w:val="24"/>
          <w:szCs w:val="24"/>
          <w:lang w:val="es-ES"/>
        </w:rPr>
      </w:pPr>
      <w:r w:rsidRPr="004C5AB4">
        <w:rPr>
          <w:rFonts w:cstheme="minorHAnsi"/>
          <w:b/>
          <w:bCs/>
          <w:sz w:val="24"/>
          <w:szCs w:val="24"/>
          <w:lang w:val="es-ES"/>
        </w:rPr>
        <w:t>ELECTIVE COURSES FOR 6</w:t>
      </w:r>
      <w:r w:rsidRPr="004C5AB4">
        <w:rPr>
          <w:rFonts w:cstheme="minorHAnsi"/>
          <w:b/>
          <w:bCs/>
          <w:sz w:val="24"/>
          <w:szCs w:val="24"/>
          <w:vertAlign w:val="superscript"/>
          <w:lang w:val="es-ES"/>
        </w:rPr>
        <w:t>TH</w:t>
      </w:r>
      <w:r w:rsidRPr="004C5AB4">
        <w:rPr>
          <w:rFonts w:cstheme="minorHAnsi"/>
          <w:b/>
          <w:bCs/>
          <w:sz w:val="24"/>
          <w:szCs w:val="24"/>
          <w:lang w:val="es-ES"/>
        </w:rPr>
        <w:t xml:space="preserve"> GRADE</w:t>
      </w:r>
      <w:r w:rsidR="00E56692" w:rsidRPr="004C5AB4">
        <w:rPr>
          <w:rFonts w:cstheme="minorHAnsi"/>
          <w:b/>
          <w:bCs/>
          <w:sz w:val="24"/>
          <w:szCs w:val="24"/>
          <w:lang w:val="es-ES"/>
        </w:rPr>
        <w:t>/</w:t>
      </w:r>
      <w:r w:rsidR="00E56692" w:rsidRPr="004C5AB4">
        <w:rPr>
          <w:rFonts w:cstheme="minorHAnsi"/>
          <w:sz w:val="24"/>
          <w:szCs w:val="24"/>
          <w:lang w:val="es-ES"/>
        </w:rPr>
        <w:t xml:space="preserve"> </w:t>
      </w:r>
      <w:r w:rsidR="00E56692" w:rsidRPr="004C5AB4">
        <w:rPr>
          <w:rFonts w:cstheme="minorHAnsi"/>
          <w:b/>
          <w:bCs/>
          <w:sz w:val="24"/>
          <w:szCs w:val="24"/>
          <w:lang w:val="es-ES"/>
        </w:rPr>
        <w:t>CURSOS OPTATIVOS PARA 6°</w:t>
      </w:r>
      <w:r w:rsidR="00AF5E69" w:rsidRPr="004C5AB4">
        <w:rPr>
          <w:rFonts w:cstheme="minorHAnsi"/>
          <w:b/>
          <w:bCs/>
          <w:sz w:val="24"/>
          <w:szCs w:val="24"/>
          <w:lang w:val="es-ES"/>
        </w:rPr>
        <w:t xml:space="preserve"> </w:t>
      </w:r>
      <w:r w:rsidR="00E56692" w:rsidRPr="004C5AB4">
        <w:rPr>
          <w:rFonts w:cstheme="minorHAnsi"/>
          <w:b/>
          <w:bCs/>
          <w:sz w:val="24"/>
          <w:szCs w:val="24"/>
          <w:lang w:val="es-ES"/>
        </w:rPr>
        <w:t>GRADO</w:t>
      </w:r>
    </w:p>
    <w:p w14:paraId="43DF2A6C" w14:textId="77777777" w:rsidR="004C5AB4" w:rsidRPr="004C5AB4" w:rsidRDefault="004C5AB4" w:rsidP="00716343">
      <w:pPr>
        <w:pStyle w:val="NoSpacing"/>
        <w:jc w:val="center"/>
        <w:rPr>
          <w:rFonts w:cstheme="minorHAnsi"/>
          <w:b/>
          <w:bCs/>
          <w:sz w:val="24"/>
          <w:szCs w:val="24"/>
          <w:lang w:val="es-ES"/>
        </w:rPr>
      </w:pPr>
    </w:p>
    <w:p w14:paraId="434FC497" w14:textId="6C26F247" w:rsidR="00FB7CCD" w:rsidRPr="004C5AB4" w:rsidRDefault="00FB7CCD" w:rsidP="00716343">
      <w:pPr>
        <w:pStyle w:val="NoSpacing"/>
        <w:jc w:val="center"/>
        <w:rPr>
          <w:rFonts w:cstheme="minorHAnsi"/>
          <w:b/>
          <w:bCs/>
          <w:u w:val="single"/>
          <w:lang w:val="es-ES"/>
        </w:rPr>
      </w:pPr>
      <w:r w:rsidRPr="004C5AB4">
        <w:rPr>
          <w:rFonts w:cstheme="minorHAnsi"/>
          <w:b/>
          <w:bCs/>
          <w:u w:val="single"/>
          <w:lang w:val="es-ES"/>
        </w:rPr>
        <w:t>M</w:t>
      </w:r>
      <w:r w:rsidR="00E67D40" w:rsidRPr="004C5AB4">
        <w:rPr>
          <w:rFonts w:cstheme="minorHAnsi"/>
          <w:b/>
          <w:bCs/>
          <w:u w:val="single"/>
          <w:lang w:val="es-ES"/>
        </w:rPr>
        <w:t>USIC COURSES</w:t>
      </w:r>
      <w:r w:rsidR="005B21A1" w:rsidRPr="004C5AB4">
        <w:rPr>
          <w:rFonts w:cstheme="minorHAnsi"/>
          <w:b/>
          <w:bCs/>
          <w:u w:val="single"/>
          <w:lang w:val="es-ES"/>
        </w:rPr>
        <w:t>/</w:t>
      </w:r>
      <w:r w:rsidR="005B21A1" w:rsidRPr="004C5AB4">
        <w:rPr>
          <w:rFonts w:cstheme="minorHAnsi"/>
          <w:b/>
          <w:bCs/>
          <w:lang w:val="es-ES"/>
        </w:rPr>
        <w:t xml:space="preserve"> </w:t>
      </w:r>
      <w:r w:rsidR="005B21A1" w:rsidRPr="004C5AB4">
        <w:rPr>
          <w:rFonts w:cstheme="minorHAnsi"/>
          <w:b/>
          <w:bCs/>
          <w:u w:val="single"/>
          <w:lang w:val="es-ES"/>
        </w:rPr>
        <w:t>CURSOS DE MÚSICA</w:t>
      </w:r>
    </w:p>
    <w:p w14:paraId="0A6F55A3" w14:textId="49CC3B10" w:rsidR="00E67D40" w:rsidRPr="004C5AB4" w:rsidRDefault="00E67D40" w:rsidP="00716343">
      <w:pPr>
        <w:pStyle w:val="NoSpacing"/>
        <w:rPr>
          <w:rFonts w:cstheme="minorHAnsi"/>
          <w:lang w:val="es-ES"/>
        </w:rPr>
      </w:pPr>
      <w:r w:rsidRPr="004C5AB4">
        <w:rPr>
          <w:rFonts w:cstheme="minorHAnsi"/>
          <w:b/>
          <w:bCs/>
        </w:rPr>
        <w:t>BAND 6:</w:t>
      </w:r>
      <w:r w:rsidRPr="004C5AB4">
        <w:rPr>
          <w:rFonts w:cstheme="minorHAnsi"/>
        </w:rPr>
        <w:t xml:space="preserve"> For students who are continuing instruction on a brass, woodwind, or percussion instrument. Basic music concepts will be advanced as the student learns to read music and develop </w:t>
      </w:r>
      <w:proofErr w:type="gramStart"/>
      <w:r w:rsidRPr="004C5AB4">
        <w:rPr>
          <w:rFonts w:cstheme="minorHAnsi"/>
        </w:rPr>
        <w:t>skill</w:t>
      </w:r>
      <w:proofErr w:type="gramEnd"/>
      <w:r w:rsidRPr="004C5AB4">
        <w:rPr>
          <w:rFonts w:cstheme="minorHAnsi"/>
        </w:rPr>
        <w:t xml:space="preserve"> in playing their instrument of choice. </w:t>
      </w:r>
      <w:r w:rsidR="0057435D" w:rsidRPr="004C5AB4">
        <w:rPr>
          <w:rFonts w:cstheme="minorHAnsi"/>
          <w:lang w:val="es-ES"/>
        </w:rPr>
        <w:t xml:space="preserve">Performances </w:t>
      </w:r>
      <w:proofErr w:type="spellStart"/>
      <w:r w:rsidR="0057435D" w:rsidRPr="004C5AB4">
        <w:rPr>
          <w:rFonts w:cstheme="minorHAnsi"/>
          <w:lang w:val="es-ES"/>
        </w:rPr>
        <w:t>required</w:t>
      </w:r>
      <w:proofErr w:type="spellEnd"/>
      <w:r w:rsidR="0057435D" w:rsidRPr="004C5AB4">
        <w:rPr>
          <w:rFonts w:cstheme="minorHAnsi"/>
          <w:lang w:val="es-ES"/>
        </w:rPr>
        <w:t xml:space="preserve">. </w:t>
      </w:r>
      <w:proofErr w:type="spellStart"/>
      <w:r w:rsidR="0057435D" w:rsidRPr="004C5AB4">
        <w:rPr>
          <w:rFonts w:cstheme="minorHAnsi"/>
          <w:u w:val="single"/>
          <w:lang w:val="es-ES"/>
        </w:rPr>
        <w:t>Prerequisite</w:t>
      </w:r>
      <w:proofErr w:type="spellEnd"/>
      <w:r w:rsidR="0057435D" w:rsidRPr="004C5AB4">
        <w:rPr>
          <w:rFonts w:cstheme="minorHAnsi"/>
          <w:u w:val="single"/>
          <w:lang w:val="es-ES"/>
        </w:rPr>
        <w:t xml:space="preserve">:  </w:t>
      </w:r>
      <w:proofErr w:type="spellStart"/>
      <w:r w:rsidR="0057435D" w:rsidRPr="004C5AB4">
        <w:rPr>
          <w:rFonts w:cstheme="minorHAnsi"/>
          <w:u w:val="single"/>
          <w:lang w:val="es-ES"/>
        </w:rPr>
        <w:t>previous</w:t>
      </w:r>
      <w:proofErr w:type="spellEnd"/>
      <w:r w:rsidR="0057435D" w:rsidRPr="004C5AB4">
        <w:rPr>
          <w:rFonts w:cstheme="minorHAnsi"/>
          <w:u w:val="single"/>
          <w:lang w:val="es-ES"/>
        </w:rPr>
        <w:t xml:space="preserve"> band </w:t>
      </w:r>
      <w:proofErr w:type="spellStart"/>
      <w:r w:rsidR="0057435D" w:rsidRPr="004C5AB4">
        <w:rPr>
          <w:rFonts w:cstheme="minorHAnsi"/>
          <w:u w:val="single"/>
          <w:lang w:val="es-ES"/>
        </w:rPr>
        <w:t>instruction</w:t>
      </w:r>
      <w:proofErr w:type="spellEnd"/>
      <w:r w:rsidR="0057435D" w:rsidRPr="004C5AB4">
        <w:rPr>
          <w:rFonts w:cstheme="minorHAnsi"/>
          <w:u w:val="single"/>
          <w:lang w:val="es-ES"/>
        </w:rPr>
        <w:t>.</w:t>
      </w:r>
    </w:p>
    <w:p w14:paraId="3B29E04F" w14:textId="7E69E336" w:rsidR="00284D44" w:rsidRPr="004C5AB4" w:rsidRDefault="00284D44" w:rsidP="00716343">
      <w:pPr>
        <w:pStyle w:val="NoSpacing"/>
        <w:rPr>
          <w:rFonts w:cstheme="minorHAnsi"/>
          <w:lang w:val="es-MX"/>
        </w:rPr>
      </w:pPr>
      <w:r w:rsidRPr="004C5AB4">
        <w:rPr>
          <w:rFonts w:cstheme="minorHAnsi"/>
          <w:b/>
          <w:lang w:val="es-MX"/>
        </w:rPr>
        <w:t>BANDA 6</w:t>
      </w:r>
      <w:r w:rsidR="00B6771F" w:rsidRPr="004C5AB4">
        <w:rPr>
          <w:rFonts w:cstheme="minorHAnsi"/>
          <w:b/>
          <w:lang w:val="es-MX"/>
        </w:rPr>
        <w:t>:</w:t>
      </w:r>
      <w:r w:rsidR="00B6771F" w:rsidRPr="004C5AB4">
        <w:rPr>
          <w:rFonts w:cstheme="minorHAnsi"/>
          <w:lang w:val="es-MX"/>
        </w:rPr>
        <w:t xml:space="preserve"> </w:t>
      </w:r>
      <w:r w:rsidRPr="004C5AB4">
        <w:rPr>
          <w:rFonts w:cstheme="minorHAnsi"/>
          <w:lang w:val="es-MX"/>
        </w:rPr>
        <w:t>Para estudiantes que continúan con su instrucción en instrumentos de metal, de viento o instrumentos de percusión. Los conceptos básicos de música avanzarán a medida que el alumno aprenda a leer música y a desarrollar habilidades para tocar el instrumento que prefiera. Presentaciones requeridas</w:t>
      </w:r>
      <w:r w:rsidR="00ED4497" w:rsidRPr="004C5AB4">
        <w:rPr>
          <w:rFonts w:cstheme="minorHAnsi"/>
          <w:lang w:val="es-MX"/>
        </w:rPr>
        <w:t>.</w:t>
      </w:r>
      <w:r w:rsidRPr="004C5AB4">
        <w:rPr>
          <w:rFonts w:cstheme="minorHAnsi"/>
          <w:lang w:val="es-MX"/>
        </w:rPr>
        <w:t xml:space="preserve"> </w:t>
      </w:r>
      <w:proofErr w:type="spellStart"/>
      <w:r w:rsidR="00CF640A" w:rsidRPr="004C5AB4">
        <w:rPr>
          <w:rFonts w:cstheme="minorHAnsi"/>
          <w:u w:val="single"/>
        </w:rPr>
        <w:t>Prerrequisito</w:t>
      </w:r>
      <w:proofErr w:type="spellEnd"/>
      <w:r w:rsidR="00CF640A" w:rsidRPr="004C5AB4">
        <w:rPr>
          <w:rFonts w:cstheme="minorHAnsi"/>
          <w:u w:val="single"/>
        </w:rPr>
        <w:t xml:space="preserve">: </w:t>
      </w:r>
      <w:proofErr w:type="spellStart"/>
      <w:r w:rsidR="00CF640A" w:rsidRPr="004C5AB4">
        <w:rPr>
          <w:rFonts w:cstheme="minorHAnsi"/>
          <w:u w:val="single"/>
        </w:rPr>
        <w:t>instrucción</w:t>
      </w:r>
      <w:proofErr w:type="spellEnd"/>
      <w:r w:rsidR="00CF640A" w:rsidRPr="004C5AB4">
        <w:rPr>
          <w:rFonts w:cstheme="minorHAnsi"/>
          <w:u w:val="single"/>
        </w:rPr>
        <w:t xml:space="preserve"> previa de </w:t>
      </w:r>
      <w:proofErr w:type="spellStart"/>
      <w:r w:rsidR="00CF640A" w:rsidRPr="004C5AB4">
        <w:rPr>
          <w:rFonts w:cstheme="minorHAnsi"/>
          <w:u w:val="single"/>
        </w:rPr>
        <w:t>banda</w:t>
      </w:r>
      <w:proofErr w:type="spellEnd"/>
      <w:r w:rsidR="00CF640A" w:rsidRPr="004C5AB4">
        <w:rPr>
          <w:rFonts w:cstheme="minorHAnsi"/>
          <w:u w:val="single"/>
        </w:rPr>
        <w:t>.</w:t>
      </w:r>
    </w:p>
    <w:p w14:paraId="577CE017" w14:textId="77777777" w:rsidR="00554043" w:rsidRPr="004C5AB4" w:rsidRDefault="00554043" w:rsidP="00716343">
      <w:pPr>
        <w:pStyle w:val="NoSpacing"/>
        <w:rPr>
          <w:rFonts w:cstheme="minorHAnsi"/>
          <w:lang w:val="es-ES"/>
        </w:rPr>
      </w:pPr>
    </w:p>
    <w:p w14:paraId="344FA868" w14:textId="0D4EBC9A" w:rsidR="00B6771F" w:rsidRPr="004C5AB4" w:rsidRDefault="00B6771F" w:rsidP="00716343">
      <w:pPr>
        <w:pStyle w:val="NoSpacing"/>
        <w:rPr>
          <w:rFonts w:cstheme="minorHAnsi"/>
        </w:rPr>
      </w:pPr>
      <w:r w:rsidRPr="004C5AB4">
        <w:rPr>
          <w:rFonts w:cstheme="minorHAnsi"/>
          <w:b/>
          <w:bCs/>
        </w:rPr>
        <w:t>STRINGS 6</w:t>
      </w:r>
      <w:r w:rsidRPr="004C5AB4">
        <w:rPr>
          <w:rFonts w:cstheme="minorHAnsi"/>
        </w:rPr>
        <w:t xml:space="preserve">: For students who are continuing instruction on a string instrument (violin, viola, cello, or bass). Performances required. </w:t>
      </w:r>
      <w:r w:rsidR="00E15595" w:rsidRPr="004C5AB4">
        <w:rPr>
          <w:rFonts w:cstheme="minorHAnsi"/>
          <w:lang w:val="es-ES"/>
        </w:rPr>
        <w:t xml:space="preserve">Performances </w:t>
      </w:r>
      <w:proofErr w:type="spellStart"/>
      <w:r w:rsidR="00E15595" w:rsidRPr="004C5AB4">
        <w:rPr>
          <w:rFonts w:cstheme="minorHAnsi"/>
          <w:lang w:val="es-ES"/>
        </w:rPr>
        <w:t>required</w:t>
      </w:r>
      <w:proofErr w:type="spellEnd"/>
      <w:r w:rsidR="00E15595" w:rsidRPr="004C5AB4">
        <w:rPr>
          <w:rFonts w:cstheme="minorHAnsi"/>
          <w:lang w:val="es-ES"/>
        </w:rPr>
        <w:t xml:space="preserve">. </w:t>
      </w:r>
      <w:proofErr w:type="spellStart"/>
      <w:r w:rsidR="00E15595" w:rsidRPr="004C5AB4">
        <w:rPr>
          <w:rFonts w:cstheme="minorHAnsi"/>
          <w:u w:val="single"/>
          <w:lang w:val="es-ES"/>
        </w:rPr>
        <w:t>Prerequisite</w:t>
      </w:r>
      <w:proofErr w:type="spellEnd"/>
      <w:r w:rsidR="00E15595" w:rsidRPr="004C5AB4">
        <w:rPr>
          <w:rFonts w:cstheme="minorHAnsi"/>
          <w:u w:val="single"/>
          <w:lang w:val="es-ES"/>
        </w:rPr>
        <w:t xml:space="preserve">:  </w:t>
      </w:r>
      <w:proofErr w:type="spellStart"/>
      <w:r w:rsidR="00E15595" w:rsidRPr="004C5AB4">
        <w:rPr>
          <w:rFonts w:cstheme="minorHAnsi"/>
          <w:u w:val="single"/>
          <w:lang w:val="es-ES"/>
        </w:rPr>
        <w:t>previous</w:t>
      </w:r>
      <w:proofErr w:type="spellEnd"/>
      <w:r w:rsidR="00E15595" w:rsidRPr="004C5AB4">
        <w:rPr>
          <w:rFonts w:cstheme="minorHAnsi"/>
          <w:u w:val="single"/>
          <w:lang w:val="es-ES"/>
        </w:rPr>
        <w:t xml:space="preserve"> </w:t>
      </w:r>
      <w:proofErr w:type="spellStart"/>
      <w:r w:rsidR="00E15595" w:rsidRPr="004C5AB4">
        <w:rPr>
          <w:rFonts w:cstheme="minorHAnsi"/>
          <w:u w:val="single"/>
          <w:lang w:val="es-ES"/>
        </w:rPr>
        <w:t>strings</w:t>
      </w:r>
      <w:proofErr w:type="spellEnd"/>
      <w:r w:rsidR="00E15595" w:rsidRPr="004C5AB4">
        <w:rPr>
          <w:rFonts w:cstheme="minorHAnsi"/>
          <w:u w:val="single"/>
          <w:lang w:val="es-ES"/>
        </w:rPr>
        <w:t xml:space="preserve"> </w:t>
      </w:r>
      <w:proofErr w:type="spellStart"/>
      <w:r w:rsidR="00E15595" w:rsidRPr="004C5AB4">
        <w:rPr>
          <w:rFonts w:cstheme="minorHAnsi"/>
          <w:u w:val="single"/>
          <w:lang w:val="es-ES"/>
        </w:rPr>
        <w:t>instruction</w:t>
      </w:r>
      <w:proofErr w:type="spellEnd"/>
      <w:r w:rsidR="00E15595" w:rsidRPr="004C5AB4">
        <w:rPr>
          <w:rFonts w:cstheme="minorHAnsi"/>
          <w:u w:val="single"/>
          <w:lang w:val="es-ES"/>
        </w:rPr>
        <w:t>.</w:t>
      </w:r>
    </w:p>
    <w:p w14:paraId="629D8D70" w14:textId="4E9D958E" w:rsidR="00B6771F" w:rsidRPr="004C5AB4" w:rsidRDefault="00B6771F" w:rsidP="00716343">
      <w:pPr>
        <w:pStyle w:val="NoSpacing"/>
        <w:rPr>
          <w:rFonts w:cstheme="minorHAnsi"/>
        </w:rPr>
      </w:pPr>
      <w:r w:rsidRPr="004C5AB4">
        <w:rPr>
          <w:rFonts w:cstheme="minorHAnsi"/>
          <w:b/>
          <w:bCs/>
          <w:lang w:val="es-MX"/>
        </w:rPr>
        <w:t>CUERDAS</w:t>
      </w:r>
      <w:r w:rsidRPr="004C5AB4">
        <w:rPr>
          <w:rFonts w:cstheme="minorHAnsi"/>
          <w:b/>
          <w:lang w:val="es-MX"/>
        </w:rPr>
        <w:t xml:space="preserve"> 6:</w:t>
      </w:r>
      <w:r w:rsidRPr="004C5AB4">
        <w:rPr>
          <w:rFonts w:cstheme="minorHAnsi"/>
          <w:lang w:val="es-MX"/>
        </w:rPr>
        <w:t xml:space="preserve"> Para estudiantes que continúan su instrucción en un instrumento de cuerda (violín, viola, chelo o bajo). </w:t>
      </w:r>
      <w:r w:rsidR="001D74D6" w:rsidRPr="004C5AB4">
        <w:rPr>
          <w:rFonts w:cstheme="minorHAnsi"/>
          <w:lang w:val="es-MX"/>
        </w:rPr>
        <w:t xml:space="preserve">Presentaciones requeridas. </w:t>
      </w:r>
      <w:proofErr w:type="spellStart"/>
      <w:r w:rsidR="0022215B" w:rsidRPr="004C5AB4">
        <w:rPr>
          <w:rFonts w:cstheme="minorHAnsi"/>
          <w:u w:val="single"/>
        </w:rPr>
        <w:t>Prerrequisito</w:t>
      </w:r>
      <w:proofErr w:type="spellEnd"/>
      <w:r w:rsidR="0022215B" w:rsidRPr="004C5AB4">
        <w:rPr>
          <w:rFonts w:cstheme="minorHAnsi"/>
          <w:u w:val="single"/>
        </w:rPr>
        <w:t xml:space="preserve">: </w:t>
      </w:r>
      <w:proofErr w:type="spellStart"/>
      <w:r w:rsidR="0022215B" w:rsidRPr="004C5AB4">
        <w:rPr>
          <w:rFonts w:cstheme="minorHAnsi"/>
          <w:u w:val="single"/>
        </w:rPr>
        <w:t>instrucción</w:t>
      </w:r>
      <w:proofErr w:type="spellEnd"/>
      <w:r w:rsidR="0022215B" w:rsidRPr="004C5AB4">
        <w:rPr>
          <w:rFonts w:cstheme="minorHAnsi"/>
          <w:u w:val="single"/>
        </w:rPr>
        <w:t xml:space="preserve"> de </w:t>
      </w:r>
      <w:proofErr w:type="spellStart"/>
      <w:r w:rsidR="0022215B" w:rsidRPr="004C5AB4">
        <w:rPr>
          <w:rFonts w:cstheme="minorHAnsi"/>
          <w:u w:val="single"/>
        </w:rPr>
        <w:t>cuerdas</w:t>
      </w:r>
      <w:proofErr w:type="spellEnd"/>
      <w:r w:rsidR="0022215B" w:rsidRPr="004C5AB4">
        <w:rPr>
          <w:rFonts w:cstheme="minorHAnsi"/>
          <w:u w:val="single"/>
        </w:rPr>
        <w:t xml:space="preserve"> previa.</w:t>
      </w:r>
    </w:p>
    <w:p w14:paraId="2344D714" w14:textId="77777777" w:rsidR="00FF7080" w:rsidRPr="004C5AB4" w:rsidRDefault="00FF7080" w:rsidP="00716343">
      <w:pPr>
        <w:pStyle w:val="NoSpacing"/>
        <w:rPr>
          <w:rFonts w:cstheme="minorHAnsi"/>
        </w:rPr>
      </w:pPr>
    </w:p>
    <w:p w14:paraId="7AAAA00E" w14:textId="053059F2" w:rsidR="00A92673" w:rsidRPr="004C5AB4" w:rsidRDefault="00A92673" w:rsidP="00716343">
      <w:pPr>
        <w:pStyle w:val="NoSpacing"/>
        <w:rPr>
          <w:rFonts w:cstheme="minorHAnsi"/>
          <w:lang w:val="es-ES"/>
        </w:rPr>
      </w:pPr>
      <w:r w:rsidRPr="004C5AB4">
        <w:rPr>
          <w:rFonts w:cstheme="minorHAnsi"/>
          <w:b/>
          <w:bCs/>
        </w:rPr>
        <w:t>CHORUS 6:</w:t>
      </w:r>
      <w:r w:rsidRPr="004C5AB4">
        <w:rPr>
          <w:rFonts w:cstheme="minorHAnsi"/>
        </w:rPr>
        <w:t xml:space="preserve"> Students will continue to develop their skill for reading and singing two and three-part octavo music. </w:t>
      </w:r>
      <w:proofErr w:type="spellStart"/>
      <w:r w:rsidRPr="004C5AB4">
        <w:rPr>
          <w:rFonts w:cstheme="minorHAnsi"/>
          <w:lang w:val="es-ES"/>
        </w:rPr>
        <w:t>This</w:t>
      </w:r>
      <w:proofErr w:type="spellEnd"/>
      <w:r w:rsidRPr="004C5AB4">
        <w:rPr>
          <w:rFonts w:cstheme="minorHAnsi"/>
          <w:lang w:val="es-ES"/>
        </w:rPr>
        <w:t xml:space="preserve"> </w:t>
      </w:r>
      <w:proofErr w:type="spellStart"/>
      <w:r w:rsidRPr="004C5AB4">
        <w:rPr>
          <w:rFonts w:cstheme="minorHAnsi"/>
          <w:lang w:val="es-ES"/>
        </w:rPr>
        <w:t>emphasis</w:t>
      </w:r>
      <w:proofErr w:type="spellEnd"/>
      <w:r w:rsidRPr="004C5AB4">
        <w:rPr>
          <w:rFonts w:cstheme="minorHAnsi"/>
          <w:lang w:val="es-ES"/>
        </w:rPr>
        <w:t xml:space="preserve"> </w:t>
      </w:r>
      <w:proofErr w:type="spellStart"/>
      <w:r w:rsidRPr="004C5AB4">
        <w:rPr>
          <w:rFonts w:cstheme="minorHAnsi"/>
          <w:lang w:val="es-ES"/>
        </w:rPr>
        <w:t>is</w:t>
      </w:r>
      <w:proofErr w:type="spellEnd"/>
      <w:r w:rsidRPr="004C5AB4">
        <w:rPr>
          <w:rFonts w:cstheme="minorHAnsi"/>
          <w:lang w:val="es-ES"/>
        </w:rPr>
        <w:t xml:space="preserve"> </w:t>
      </w:r>
      <w:proofErr w:type="spellStart"/>
      <w:r w:rsidRPr="004C5AB4">
        <w:rPr>
          <w:rFonts w:cstheme="minorHAnsi"/>
          <w:lang w:val="es-ES"/>
        </w:rPr>
        <w:t>on</w:t>
      </w:r>
      <w:proofErr w:type="spellEnd"/>
      <w:r w:rsidRPr="004C5AB4">
        <w:rPr>
          <w:rFonts w:cstheme="minorHAnsi"/>
          <w:lang w:val="es-ES"/>
        </w:rPr>
        <w:t xml:space="preserve"> vocal ensemble performance. Performances </w:t>
      </w:r>
      <w:proofErr w:type="spellStart"/>
      <w:r w:rsidRPr="004C5AB4">
        <w:rPr>
          <w:rFonts w:cstheme="minorHAnsi"/>
          <w:lang w:val="es-ES"/>
        </w:rPr>
        <w:t>required</w:t>
      </w:r>
      <w:proofErr w:type="spellEnd"/>
      <w:r w:rsidRPr="004C5AB4">
        <w:rPr>
          <w:rFonts w:cstheme="minorHAnsi"/>
          <w:lang w:val="es-ES"/>
        </w:rPr>
        <w:t>.</w:t>
      </w:r>
    </w:p>
    <w:p w14:paraId="53EECE63" w14:textId="67F69906" w:rsidR="00A92673" w:rsidRPr="004C5AB4" w:rsidRDefault="00A92673" w:rsidP="00716343">
      <w:pPr>
        <w:pStyle w:val="NoSpacing"/>
        <w:rPr>
          <w:rFonts w:cstheme="minorHAnsi"/>
        </w:rPr>
      </w:pPr>
      <w:r w:rsidRPr="004C5AB4">
        <w:rPr>
          <w:rFonts w:cstheme="minorHAnsi"/>
          <w:b/>
          <w:lang w:val="es-MX"/>
        </w:rPr>
        <w:t>CORO 6:</w:t>
      </w:r>
      <w:r w:rsidRPr="004C5AB4">
        <w:rPr>
          <w:rFonts w:cstheme="minorHAnsi"/>
          <w:lang w:val="es-MX"/>
        </w:rPr>
        <w:t xml:space="preserve"> Los estudiantes continuarán desarrollando sus habilidades para leer y cantar música en octava en dos y tres partes. El énfasis de la clase es en la interpretación coral. </w:t>
      </w:r>
      <w:r w:rsidRPr="004C5AB4">
        <w:rPr>
          <w:rFonts w:cstheme="minorHAnsi"/>
        </w:rPr>
        <w:t xml:space="preserve">Las </w:t>
      </w:r>
      <w:proofErr w:type="spellStart"/>
      <w:r w:rsidRPr="004C5AB4">
        <w:rPr>
          <w:rFonts w:cstheme="minorHAnsi"/>
        </w:rPr>
        <w:t>presentaciones</w:t>
      </w:r>
      <w:proofErr w:type="spellEnd"/>
      <w:r w:rsidRPr="004C5AB4">
        <w:rPr>
          <w:rFonts w:cstheme="minorHAnsi"/>
        </w:rPr>
        <w:t xml:space="preserve"> </w:t>
      </w:r>
      <w:proofErr w:type="spellStart"/>
      <w:r w:rsidRPr="004C5AB4">
        <w:rPr>
          <w:rFonts w:cstheme="minorHAnsi"/>
        </w:rPr>
        <w:t>en</w:t>
      </w:r>
      <w:proofErr w:type="spellEnd"/>
      <w:r w:rsidRPr="004C5AB4">
        <w:rPr>
          <w:rFonts w:cstheme="minorHAnsi"/>
        </w:rPr>
        <w:t xml:space="preserve"> </w:t>
      </w:r>
      <w:proofErr w:type="spellStart"/>
      <w:r w:rsidRPr="004C5AB4">
        <w:rPr>
          <w:rFonts w:cstheme="minorHAnsi"/>
        </w:rPr>
        <w:t>esta</w:t>
      </w:r>
      <w:proofErr w:type="spellEnd"/>
      <w:r w:rsidRPr="004C5AB4">
        <w:rPr>
          <w:rFonts w:cstheme="minorHAnsi"/>
        </w:rPr>
        <w:t xml:space="preserve"> </w:t>
      </w:r>
      <w:proofErr w:type="spellStart"/>
      <w:r w:rsidRPr="004C5AB4">
        <w:rPr>
          <w:rFonts w:cstheme="minorHAnsi"/>
        </w:rPr>
        <w:t>clase</w:t>
      </w:r>
      <w:proofErr w:type="spellEnd"/>
      <w:r w:rsidRPr="004C5AB4">
        <w:rPr>
          <w:rFonts w:cstheme="minorHAnsi"/>
        </w:rPr>
        <w:t xml:space="preserve"> </w:t>
      </w:r>
      <w:proofErr w:type="spellStart"/>
      <w:r w:rsidRPr="004C5AB4">
        <w:rPr>
          <w:rFonts w:cstheme="minorHAnsi"/>
        </w:rPr>
        <w:t>serán</w:t>
      </w:r>
      <w:proofErr w:type="spellEnd"/>
      <w:r w:rsidRPr="004C5AB4">
        <w:rPr>
          <w:rFonts w:cstheme="minorHAnsi"/>
        </w:rPr>
        <w:t xml:space="preserve"> </w:t>
      </w:r>
      <w:proofErr w:type="spellStart"/>
      <w:r w:rsidRPr="004C5AB4">
        <w:rPr>
          <w:rFonts w:cstheme="minorHAnsi"/>
        </w:rPr>
        <w:t>requeridas</w:t>
      </w:r>
      <w:proofErr w:type="spellEnd"/>
      <w:r w:rsidRPr="004C5AB4">
        <w:rPr>
          <w:rFonts w:cstheme="minorHAnsi"/>
        </w:rPr>
        <w:t>.</w:t>
      </w:r>
    </w:p>
    <w:p w14:paraId="779FE73D" w14:textId="77777777" w:rsidR="001013AC" w:rsidRPr="004C5AB4" w:rsidRDefault="001013AC" w:rsidP="00716343">
      <w:pPr>
        <w:pStyle w:val="NoSpacing"/>
        <w:rPr>
          <w:rFonts w:cstheme="minorHAnsi"/>
        </w:rPr>
      </w:pPr>
    </w:p>
    <w:p w14:paraId="487955AC" w14:textId="0830769C" w:rsidR="00357B44" w:rsidRPr="004C5AB4" w:rsidRDefault="001013AC" w:rsidP="00FB7CCD">
      <w:pPr>
        <w:pStyle w:val="NoSpacing"/>
        <w:rPr>
          <w:rStyle w:val="normaltextrun"/>
          <w:rFonts w:cstheme="minorHAnsi"/>
          <w:b/>
          <w:bCs/>
          <w:position w:val="2"/>
        </w:rPr>
      </w:pPr>
      <w:r w:rsidRPr="004C5AB4">
        <w:rPr>
          <w:rStyle w:val="normaltextrun"/>
          <w:rFonts w:cstheme="minorHAnsi"/>
          <w:b/>
          <w:bCs/>
          <w:position w:val="2"/>
        </w:rPr>
        <w:t xml:space="preserve">MUSIC ACTIVITIES: </w:t>
      </w:r>
      <w:r w:rsidRPr="004C5AB4">
        <w:rPr>
          <w:rStyle w:val="normaltextrun"/>
          <w:rFonts w:cstheme="minorHAnsi"/>
          <w:position w:val="2"/>
        </w:rPr>
        <w:t xml:space="preserve">Students develop musical </w:t>
      </w:r>
      <w:proofErr w:type="gramStart"/>
      <w:r w:rsidRPr="004C5AB4">
        <w:rPr>
          <w:rStyle w:val="normaltextrun"/>
          <w:rFonts w:cstheme="minorHAnsi"/>
          <w:position w:val="2"/>
        </w:rPr>
        <w:t>skill</w:t>
      </w:r>
      <w:proofErr w:type="gramEnd"/>
      <w:r w:rsidRPr="004C5AB4">
        <w:rPr>
          <w:rStyle w:val="normaltextrun"/>
          <w:rFonts w:cstheme="minorHAnsi"/>
          <w:position w:val="2"/>
        </w:rPr>
        <w:t xml:space="preserve"> through the playing of classroom instruments.  Pitch, rhythm and harmony will be introduced by playing recorders, hand-chimes, </w:t>
      </w:r>
      <w:proofErr w:type="spellStart"/>
      <w:r w:rsidRPr="004C5AB4">
        <w:rPr>
          <w:rStyle w:val="spellingerror"/>
          <w:rFonts w:cstheme="minorHAnsi"/>
          <w:position w:val="2"/>
        </w:rPr>
        <w:t>melodia</w:t>
      </w:r>
      <w:proofErr w:type="spellEnd"/>
      <w:r w:rsidRPr="004C5AB4">
        <w:rPr>
          <w:rStyle w:val="normaltextrun"/>
          <w:rFonts w:cstheme="minorHAnsi"/>
          <w:position w:val="2"/>
        </w:rPr>
        <w:t xml:space="preserve"> and/or guitar.</w:t>
      </w:r>
      <w:r w:rsidRPr="004C5AB4">
        <w:rPr>
          <w:rStyle w:val="normaltextrun"/>
          <w:rFonts w:cstheme="minorHAnsi"/>
          <w:b/>
          <w:bCs/>
          <w:position w:val="2"/>
        </w:rPr>
        <w:t> </w:t>
      </w:r>
    </w:p>
    <w:p w14:paraId="03558885" w14:textId="0A736070" w:rsidR="0091687C" w:rsidRPr="004C5AB4" w:rsidRDefault="0091687C" w:rsidP="00FB7CCD">
      <w:pPr>
        <w:pStyle w:val="NoSpacing"/>
        <w:rPr>
          <w:rStyle w:val="normaltextrun"/>
          <w:rFonts w:cstheme="minorHAnsi"/>
          <w:b/>
          <w:bCs/>
          <w:position w:val="2"/>
          <w:lang w:val="es-ES"/>
        </w:rPr>
      </w:pPr>
      <w:r w:rsidRPr="004C5AB4">
        <w:rPr>
          <w:rStyle w:val="normaltextrun"/>
          <w:rFonts w:cstheme="minorHAnsi"/>
          <w:b/>
          <w:bCs/>
          <w:position w:val="2"/>
          <w:lang w:val="es-ES"/>
        </w:rPr>
        <w:t xml:space="preserve">ACTIVIDADES MUSICALES: </w:t>
      </w:r>
      <w:r w:rsidRPr="004C5AB4">
        <w:rPr>
          <w:rStyle w:val="normaltextrun"/>
          <w:rFonts w:cstheme="minorHAnsi"/>
          <w:position w:val="2"/>
          <w:lang w:val="es-ES"/>
        </w:rPr>
        <w:t>Los estudiantes desarrollan habilidades musicales a través de tocar los instrumentos del salón de clases. El tono, el ritmo y la armonía se introducirán tocando flautas dulces, campanillas, melodía y/o guitarra.</w:t>
      </w:r>
    </w:p>
    <w:p w14:paraId="5F7AE93F" w14:textId="77777777" w:rsidR="008215EA" w:rsidRPr="004C5AB4" w:rsidRDefault="008215EA" w:rsidP="00716343">
      <w:pPr>
        <w:pStyle w:val="NoSpacing"/>
        <w:jc w:val="center"/>
        <w:rPr>
          <w:rFonts w:cstheme="minorHAnsi"/>
          <w:b/>
          <w:bCs/>
          <w:u w:val="single"/>
        </w:rPr>
      </w:pPr>
    </w:p>
    <w:p w14:paraId="329395D4" w14:textId="77777777" w:rsidR="004C5AB4" w:rsidRPr="004C5AB4" w:rsidRDefault="004C5AB4" w:rsidP="00716343">
      <w:pPr>
        <w:pStyle w:val="NoSpacing"/>
        <w:jc w:val="center"/>
        <w:rPr>
          <w:rFonts w:cstheme="minorHAnsi"/>
          <w:b/>
          <w:bCs/>
          <w:u w:val="single"/>
          <w:lang w:val="es-ES"/>
        </w:rPr>
      </w:pPr>
    </w:p>
    <w:p w14:paraId="6D48424B" w14:textId="77777777" w:rsidR="004C5AB4" w:rsidRPr="004C5AB4" w:rsidRDefault="004C5AB4" w:rsidP="00716343">
      <w:pPr>
        <w:pStyle w:val="NoSpacing"/>
        <w:jc w:val="center"/>
        <w:rPr>
          <w:rFonts w:cstheme="minorHAnsi"/>
          <w:b/>
          <w:bCs/>
          <w:u w:val="single"/>
          <w:lang w:val="es-ES"/>
        </w:rPr>
      </w:pPr>
    </w:p>
    <w:p w14:paraId="6C6816E0" w14:textId="77777777" w:rsidR="004C5AB4" w:rsidRPr="004C5AB4" w:rsidRDefault="004C5AB4" w:rsidP="00716343">
      <w:pPr>
        <w:pStyle w:val="NoSpacing"/>
        <w:jc w:val="center"/>
        <w:rPr>
          <w:rFonts w:cstheme="minorHAnsi"/>
          <w:b/>
          <w:bCs/>
          <w:u w:val="single"/>
          <w:lang w:val="es-ES"/>
        </w:rPr>
      </w:pPr>
    </w:p>
    <w:p w14:paraId="3BA7B99B" w14:textId="08241C8E" w:rsidR="00357B44" w:rsidRPr="004C5AB4" w:rsidRDefault="00E67D40" w:rsidP="00716343">
      <w:pPr>
        <w:pStyle w:val="NoSpacing"/>
        <w:jc w:val="center"/>
        <w:rPr>
          <w:rFonts w:cstheme="minorHAnsi"/>
          <w:b/>
          <w:bCs/>
          <w:u w:val="single"/>
          <w:lang w:val="es-ES"/>
        </w:rPr>
      </w:pPr>
      <w:r w:rsidRPr="004C5AB4">
        <w:rPr>
          <w:rFonts w:cstheme="minorHAnsi"/>
          <w:b/>
          <w:bCs/>
          <w:u w:val="single"/>
          <w:lang w:val="es-ES"/>
        </w:rPr>
        <w:t>TECHNOLOGY COURSES</w:t>
      </w:r>
      <w:r w:rsidR="005C20AD" w:rsidRPr="004C5AB4">
        <w:rPr>
          <w:rFonts w:cstheme="minorHAnsi"/>
          <w:b/>
          <w:bCs/>
          <w:u w:val="single"/>
          <w:lang w:val="es-ES"/>
        </w:rPr>
        <w:t>/</w:t>
      </w:r>
      <w:r w:rsidR="005C20AD" w:rsidRPr="004C5AB4">
        <w:rPr>
          <w:rFonts w:cstheme="minorHAnsi"/>
          <w:lang w:val="es-ES"/>
        </w:rPr>
        <w:t xml:space="preserve"> </w:t>
      </w:r>
      <w:r w:rsidR="005C20AD" w:rsidRPr="004C5AB4">
        <w:rPr>
          <w:rFonts w:cstheme="minorHAnsi"/>
          <w:b/>
          <w:bCs/>
          <w:u w:val="single"/>
          <w:lang w:val="es-ES"/>
        </w:rPr>
        <w:t>CURSOS DE TECNOLOGÍA</w:t>
      </w:r>
    </w:p>
    <w:p w14:paraId="2243318D" w14:textId="295D6A66" w:rsidR="00357B44" w:rsidRPr="004C5AB4" w:rsidRDefault="00357B44" w:rsidP="00FB7CCD">
      <w:pPr>
        <w:pStyle w:val="NoSpacing"/>
        <w:rPr>
          <w:rFonts w:cstheme="minorHAnsi"/>
        </w:rPr>
      </w:pPr>
      <w:r w:rsidRPr="004C5AB4">
        <w:rPr>
          <w:rFonts w:cstheme="minorHAnsi"/>
          <w:b/>
          <w:bCs/>
        </w:rPr>
        <w:t>E</w:t>
      </w:r>
      <w:r w:rsidR="001A1CF1" w:rsidRPr="004C5AB4">
        <w:rPr>
          <w:rFonts w:cstheme="minorHAnsi"/>
          <w:b/>
          <w:bCs/>
        </w:rPr>
        <w:t xml:space="preserve">XPLORING ROBOTICS </w:t>
      </w:r>
      <w:r w:rsidRPr="004C5AB4">
        <w:rPr>
          <w:rFonts w:cstheme="minorHAnsi"/>
          <w:b/>
          <w:bCs/>
        </w:rPr>
        <w:t>6</w:t>
      </w:r>
      <w:r w:rsidR="004947F1" w:rsidRPr="004C5AB4">
        <w:rPr>
          <w:rFonts w:cstheme="minorHAnsi"/>
          <w:b/>
          <w:bCs/>
        </w:rPr>
        <w:t xml:space="preserve">: </w:t>
      </w:r>
      <w:r w:rsidR="00E318A7" w:rsidRPr="004C5AB4">
        <w:rPr>
          <w:rFonts w:cstheme="minorHAnsi"/>
        </w:rPr>
        <w:t xml:space="preserve">This course is an </w:t>
      </w:r>
      <w:r w:rsidR="004947F1" w:rsidRPr="004C5AB4">
        <w:rPr>
          <w:rFonts w:cstheme="minorHAnsi"/>
        </w:rPr>
        <w:t>introduction to robotics, engineering, programming, problem solving, and team dynamics.</w:t>
      </w:r>
    </w:p>
    <w:p w14:paraId="6031078F" w14:textId="79FF219D" w:rsidR="001A1CF1" w:rsidRPr="004C5AB4" w:rsidRDefault="000B3B54" w:rsidP="00FB7CCD">
      <w:pPr>
        <w:pStyle w:val="NoSpacing"/>
        <w:rPr>
          <w:rFonts w:cstheme="minorHAnsi"/>
          <w:lang w:val="es-MX"/>
        </w:rPr>
      </w:pPr>
      <w:r w:rsidRPr="6BA86F5A">
        <w:rPr>
          <w:b/>
          <w:bCs/>
          <w:lang w:val="es-MX"/>
        </w:rPr>
        <w:t>EXPLORANDO LA ROBÓTICA 6</w:t>
      </w:r>
      <w:r w:rsidR="001A1CF1" w:rsidRPr="6BA86F5A">
        <w:rPr>
          <w:lang w:val="es-MX"/>
        </w:rPr>
        <w:t>: Este curso es una introducción a la robótica, la ingeniería, la programación, la resolución de problemas y la dinámica de equipos.</w:t>
      </w:r>
    </w:p>
    <w:p w14:paraId="7B21430A" w14:textId="56BBEDB1" w:rsidR="6BA86F5A" w:rsidRDefault="6BA86F5A" w:rsidP="6BA86F5A">
      <w:pPr>
        <w:pStyle w:val="NoSpacing"/>
        <w:rPr>
          <w:lang w:val="es-MX"/>
        </w:rPr>
      </w:pPr>
    </w:p>
    <w:p w14:paraId="4CBF3CBD" w14:textId="59C01F6F" w:rsidR="06666ADD" w:rsidRDefault="06666ADD" w:rsidP="6BA86F5A">
      <w:pPr>
        <w:pStyle w:val="NoSpacing"/>
        <w:jc w:val="center"/>
        <w:rPr>
          <w:rFonts w:ascii="Candara" w:eastAsia="Candara" w:hAnsi="Candara" w:cs="Candara"/>
          <w:sz w:val="28"/>
          <w:szCs w:val="28"/>
          <w:lang w:val="es-MX"/>
        </w:rPr>
      </w:pPr>
      <w:r w:rsidRPr="6BA86F5A">
        <w:rPr>
          <w:rFonts w:ascii="Candara" w:eastAsia="Candara" w:hAnsi="Candara" w:cs="Candara"/>
          <w:b/>
          <w:bCs/>
          <w:sz w:val="28"/>
          <w:szCs w:val="28"/>
          <w:u w:val="single"/>
        </w:rPr>
        <w:t>ENGLISH COURSE/</w:t>
      </w:r>
      <w:r w:rsidRPr="6BA86F5A">
        <w:rPr>
          <w:rFonts w:ascii="Calibri" w:eastAsia="Calibri" w:hAnsi="Calibri" w:cs="Calibri"/>
        </w:rPr>
        <w:t xml:space="preserve"> </w:t>
      </w:r>
      <w:r w:rsidRPr="6BA86F5A">
        <w:rPr>
          <w:rFonts w:ascii="Candara" w:eastAsia="Candara" w:hAnsi="Candara" w:cs="Candara"/>
          <w:b/>
          <w:bCs/>
          <w:sz w:val="28"/>
          <w:szCs w:val="28"/>
          <w:u w:val="single"/>
        </w:rPr>
        <w:t>CURSO DE INGLÉS</w:t>
      </w:r>
    </w:p>
    <w:p w14:paraId="2F4F81A2" w14:textId="6E7080C1" w:rsidR="06666ADD" w:rsidRDefault="06666ADD" w:rsidP="6BA86F5A">
      <w:pPr>
        <w:pStyle w:val="NoSpacing"/>
        <w:rPr>
          <w:rFonts w:ascii="Candara" w:eastAsia="Candara" w:hAnsi="Candara" w:cs="Candara"/>
        </w:rPr>
      </w:pPr>
      <w:r w:rsidRPr="6BA86F5A">
        <w:rPr>
          <w:rFonts w:ascii="Candara" w:eastAsia="Candara" w:hAnsi="Candara" w:cs="Candara"/>
          <w:b/>
          <w:bCs/>
          <w:u w:val="single"/>
        </w:rPr>
        <w:t xml:space="preserve">SPEECH 6: </w:t>
      </w:r>
      <w:r w:rsidRPr="6BA86F5A">
        <w:rPr>
          <w:rFonts w:ascii="Candara" w:eastAsia="Candara" w:hAnsi="Candara" w:cs="Candara"/>
          <w:b/>
          <w:bCs/>
        </w:rPr>
        <w:t xml:space="preserve">This course </w:t>
      </w:r>
      <w:r w:rsidRPr="6BA86F5A">
        <w:rPr>
          <w:rFonts w:ascii="Candara" w:eastAsia="Candara" w:hAnsi="Candara" w:cs="Candara"/>
        </w:rPr>
        <w:t xml:space="preserve">will prepare students for oral communication situations encountered </w:t>
      </w:r>
      <w:proofErr w:type="gramStart"/>
      <w:r w:rsidRPr="6BA86F5A">
        <w:rPr>
          <w:rFonts w:ascii="Candara" w:eastAsia="Candara" w:hAnsi="Candara" w:cs="Candara"/>
        </w:rPr>
        <w:t>in both</w:t>
      </w:r>
      <w:proofErr w:type="gramEnd"/>
      <w:r w:rsidRPr="6BA86F5A">
        <w:rPr>
          <w:rFonts w:ascii="Candara" w:eastAsia="Candara" w:hAnsi="Candara" w:cs="Candara"/>
        </w:rPr>
        <w:t xml:space="preserve"> daily life and in formal settings.  Students will develop and improve their public speaking skills and their oral interpretation skills.</w:t>
      </w:r>
    </w:p>
    <w:p w14:paraId="4D9824E3" w14:textId="73E543E5" w:rsidR="3D64640E" w:rsidRDefault="3D64640E" w:rsidP="3C9B3853">
      <w:pPr>
        <w:pStyle w:val="NoSpacing"/>
        <w:rPr>
          <w:rFonts w:ascii="Candara" w:eastAsia="Candara" w:hAnsi="Candara" w:cs="Candara"/>
          <w:b/>
          <w:bCs/>
          <w:lang w:val="es-ES"/>
        </w:rPr>
      </w:pPr>
      <w:r w:rsidRPr="3C9B3853">
        <w:rPr>
          <w:rFonts w:ascii="Candara" w:eastAsia="Candara" w:hAnsi="Candara" w:cs="Candara"/>
          <w:b/>
          <w:bCs/>
          <w:u w:val="single"/>
          <w:lang w:val="es-ES"/>
        </w:rPr>
        <w:t>DISCURSO</w:t>
      </w:r>
      <w:r w:rsidR="06666ADD" w:rsidRPr="3C9B3853">
        <w:rPr>
          <w:rFonts w:ascii="Candara" w:eastAsia="Candara" w:hAnsi="Candara" w:cs="Candara"/>
          <w:b/>
          <w:bCs/>
          <w:u w:val="single"/>
          <w:lang w:val="es-ES"/>
        </w:rPr>
        <w:t xml:space="preserve"> 6: </w:t>
      </w:r>
      <w:r w:rsidR="6F9D846E" w:rsidRPr="3C9B3853">
        <w:rPr>
          <w:rFonts w:ascii="Candara" w:eastAsia="Candara" w:hAnsi="Candara" w:cs="Candara"/>
          <w:lang w:val="es-ES"/>
        </w:rPr>
        <w:t>Este curso preparará a los estudiantes para situaciones de comunicación oral que se encuentran tanto en la vida cotidiana como en entornos formales.  Los estudiantes desarrollarán y mejorarán sus habilidades para hablar en público y sus habilidades de interpretación oral.</w:t>
      </w:r>
    </w:p>
    <w:p w14:paraId="485F1221" w14:textId="0E654862" w:rsidR="6BA86F5A" w:rsidRDefault="6BA86F5A" w:rsidP="6BA86F5A">
      <w:pPr>
        <w:pStyle w:val="NoSpacing"/>
        <w:rPr>
          <w:lang w:val="es-MX"/>
        </w:rPr>
      </w:pPr>
    </w:p>
    <w:p w14:paraId="6844243A" w14:textId="08C992C5" w:rsidR="00357B44" w:rsidRPr="004C5AB4" w:rsidRDefault="00357B44" w:rsidP="00FB7CCD">
      <w:pPr>
        <w:pStyle w:val="NoSpacing"/>
        <w:rPr>
          <w:rFonts w:cstheme="minorHAnsi"/>
          <w:b/>
          <w:bCs/>
          <w:lang w:val="es-ES"/>
        </w:rPr>
      </w:pPr>
    </w:p>
    <w:p w14:paraId="043CAB09" w14:textId="080169E4" w:rsidR="00357B44" w:rsidRPr="004C5AB4" w:rsidRDefault="00357B44" w:rsidP="00716343">
      <w:pPr>
        <w:pStyle w:val="NoSpacing"/>
        <w:jc w:val="center"/>
        <w:rPr>
          <w:rFonts w:cstheme="minorHAnsi"/>
          <w:b/>
          <w:bCs/>
          <w:u w:val="single"/>
          <w:lang w:val="es-ES"/>
        </w:rPr>
      </w:pPr>
      <w:r w:rsidRPr="004C5AB4">
        <w:rPr>
          <w:rFonts w:cstheme="minorHAnsi"/>
          <w:b/>
          <w:bCs/>
          <w:u w:val="single"/>
          <w:lang w:val="es-ES"/>
        </w:rPr>
        <w:t>G</w:t>
      </w:r>
      <w:r w:rsidR="00027CF5" w:rsidRPr="004C5AB4">
        <w:rPr>
          <w:rFonts w:cstheme="minorHAnsi"/>
          <w:b/>
          <w:bCs/>
          <w:u w:val="single"/>
          <w:lang w:val="es-ES"/>
        </w:rPr>
        <w:t>IFTED AND TALENTED COURSE</w:t>
      </w:r>
      <w:r w:rsidR="005B21A1" w:rsidRPr="004C5AB4">
        <w:rPr>
          <w:rFonts w:cstheme="minorHAnsi"/>
          <w:b/>
          <w:bCs/>
          <w:u w:val="single"/>
          <w:lang w:val="es-ES"/>
        </w:rPr>
        <w:t>/</w:t>
      </w:r>
      <w:r w:rsidR="005B21A1" w:rsidRPr="004C5AB4">
        <w:rPr>
          <w:rFonts w:cstheme="minorHAnsi"/>
          <w:lang w:val="es-ES"/>
        </w:rPr>
        <w:t xml:space="preserve"> </w:t>
      </w:r>
      <w:r w:rsidR="005B21A1" w:rsidRPr="004C5AB4">
        <w:rPr>
          <w:rFonts w:cstheme="minorHAnsi"/>
          <w:b/>
          <w:bCs/>
          <w:u w:val="single"/>
          <w:lang w:val="es-ES"/>
        </w:rPr>
        <w:t>CURSO DE SUPERDOTADOS Y TALENTOSOS</w:t>
      </w:r>
    </w:p>
    <w:p w14:paraId="0F9A926D" w14:textId="71673D4E" w:rsidR="00357B44" w:rsidRPr="004C5AB4" w:rsidRDefault="004368B8" w:rsidP="00FB7CCD">
      <w:pPr>
        <w:pStyle w:val="NoSpacing"/>
        <w:rPr>
          <w:rFonts w:cstheme="minorHAnsi"/>
        </w:rPr>
      </w:pPr>
      <w:r w:rsidRPr="004C5AB4">
        <w:rPr>
          <w:rFonts w:cstheme="minorHAnsi"/>
          <w:b/>
          <w:bCs/>
        </w:rPr>
        <w:t>HONORS SPECIAL PROJECTS</w:t>
      </w:r>
      <w:r w:rsidR="00357B44" w:rsidRPr="004C5AB4">
        <w:rPr>
          <w:rFonts w:cstheme="minorHAnsi"/>
          <w:b/>
          <w:bCs/>
        </w:rPr>
        <w:t xml:space="preserve"> 6</w:t>
      </w:r>
      <w:r w:rsidR="007C0B8C" w:rsidRPr="004C5AB4">
        <w:rPr>
          <w:rFonts w:cstheme="minorHAnsi"/>
          <w:b/>
          <w:bCs/>
        </w:rPr>
        <w:t xml:space="preserve">: </w:t>
      </w:r>
      <w:r w:rsidR="007C0B8C" w:rsidRPr="004C5AB4">
        <w:rPr>
          <w:rFonts w:cstheme="minorHAnsi"/>
        </w:rPr>
        <w:t>This course offers a wide variety of experiences that align with gifted and talented programming standards. Learning opportunities meet grade level objectives in problem-solving, critical thinking, creative thinking, inquiry, cultural proficiency, metacognition and affective skills.</w:t>
      </w:r>
    </w:p>
    <w:p w14:paraId="6DEF215F" w14:textId="556C7F31" w:rsidR="008131F5" w:rsidRPr="004C5AB4" w:rsidRDefault="008131F5" w:rsidP="00FB7CCD">
      <w:pPr>
        <w:pStyle w:val="NoSpacing"/>
        <w:rPr>
          <w:rFonts w:cstheme="minorHAnsi"/>
          <w:u w:val="single"/>
        </w:rPr>
      </w:pPr>
      <w:r w:rsidRPr="004C5AB4">
        <w:rPr>
          <w:rFonts w:cstheme="minorHAnsi"/>
          <w:u w:val="single"/>
        </w:rPr>
        <w:t xml:space="preserve">Students must meet </w:t>
      </w:r>
      <w:r w:rsidR="00122DBD" w:rsidRPr="004C5AB4">
        <w:rPr>
          <w:rFonts w:cstheme="minorHAnsi"/>
          <w:u w:val="single"/>
        </w:rPr>
        <w:t>academic requirements.</w:t>
      </w:r>
    </w:p>
    <w:p w14:paraId="3E585D7B" w14:textId="7CBE5092" w:rsidR="00337C67" w:rsidRPr="004C5AB4" w:rsidRDefault="00337C67" w:rsidP="00337C67">
      <w:pPr>
        <w:pStyle w:val="NoSpacing"/>
        <w:rPr>
          <w:rFonts w:cstheme="minorHAnsi"/>
          <w:u w:val="single"/>
          <w:lang w:val="es-MX"/>
        </w:rPr>
      </w:pPr>
      <w:r w:rsidRPr="004C5AB4">
        <w:rPr>
          <w:rFonts w:cstheme="minorHAnsi"/>
          <w:b/>
          <w:lang w:val="es-MX"/>
        </w:rPr>
        <w:t>PROYECTOS ESPECIALES DE HONORES 6:</w:t>
      </w:r>
      <w:r w:rsidRPr="004C5AB4">
        <w:rPr>
          <w:rFonts w:cstheme="minorHAnsi"/>
          <w:lang w:val="es-MX"/>
        </w:rPr>
        <w:t xml:space="preserve"> Este curso ofrece una amplia variedad de experiencias que se alinean con los estándares de programación para dotados y talentosos. Las oportunidades de aprendizaje cumplen con los objetivos de nivel de grado en resolución de problemas, pensamiento crítico, pensamiento creativo, indagación, competencia cultural, metacognición y habilidades afectivas.</w:t>
      </w:r>
      <w:r w:rsidR="00C523F1" w:rsidRPr="004C5AB4">
        <w:rPr>
          <w:rFonts w:cstheme="minorHAnsi"/>
          <w:lang w:val="es-MX"/>
        </w:rPr>
        <w:t xml:space="preserve"> </w:t>
      </w:r>
      <w:r w:rsidRPr="004C5AB4">
        <w:rPr>
          <w:rFonts w:cstheme="minorHAnsi"/>
          <w:u w:val="single"/>
          <w:lang w:val="es-MX"/>
        </w:rPr>
        <w:t>Los estudiantes deben cumplir con los requisitos académicos.</w:t>
      </w:r>
    </w:p>
    <w:p w14:paraId="6655285B" w14:textId="6BFA239E" w:rsidR="00357B44" w:rsidRPr="004C5AB4" w:rsidRDefault="00357B44" w:rsidP="00FB7CCD">
      <w:pPr>
        <w:pStyle w:val="NoSpacing"/>
        <w:rPr>
          <w:rFonts w:cstheme="minorHAnsi"/>
          <w:b/>
          <w:bCs/>
          <w:lang w:val="es-ES"/>
        </w:rPr>
      </w:pPr>
    </w:p>
    <w:p w14:paraId="2364F980" w14:textId="77777777" w:rsidR="008215EA" w:rsidRPr="004C5AB4" w:rsidRDefault="00EB4A77" w:rsidP="00716343">
      <w:pPr>
        <w:pStyle w:val="NoSpacing"/>
        <w:jc w:val="center"/>
        <w:rPr>
          <w:rFonts w:cstheme="minorHAnsi"/>
          <w:b/>
          <w:bCs/>
          <w:u w:val="single"/>
          <w:lang w:val="es-ES"/>
        </w:rPr>
      </w:pPr>
      <w:r w:rsidRPr="004C5AB4">
        <w:rPr>
          <w:rFonts w:cstheme="minorHAnsi"/>
          <w:b/>
          <w:bCs/>
          <w:u w:val="single"/>
          <w:lang w:val="es-ES"/>
        </w:rPr>
        <w:t>SOCIAL STUDIES COURSE</w:t>
      </w:r>
      <w:r w:rsidR="005C20AD" w:rsidRPr="004C5AB4">
        <w:rPr>
          <w:rFonts w:cstheme="minorHAnsi"/>
          <w:b/>
          <w:bCs/>
          <w:u w:val="single"/>
          <w:lang w:val="es-ES"/>
        </w:rPr>
        <w:t>/</w:t>
      </w:r>
    </w:p>
    <w:p w14:paraId="76354833" w14:textId="468625CD" w:rsidR="00357B44" w:rsidRPr="004C5AB4" w:rsidRDefault="005C20AD" w:rsidP="00716343">
      <w:pPr>
        <w:pStyle w:val="NoSpacing"/>
        <w:jc w:val="center"/>
        <w:rPr>
          <w:rFonts w:cstheme="minorHAnsi"/>
          <w:b/>
          <w:bCs/>
          <w:u w:val="single"/>
          <w:lang w:val="es-ES"/>
        </w:rPr>
      </w:pPr>
      <w:r w:rsidRPr="004C5AB4">
        <w:rPr>
          <w:rFonts w:cstheme="minorHAnsi"/>
          <w:lang w:val="es-ES"/>
        </w:rPr>
        <w:t xml:space="preserve"> </w:t>
      </w:r>
      <w:r w:rsidRPr="004C5AB4">
        <w:rPr>
          <w:rFonts w:cstheme="minorHAnsi"/>
          <w:b/>
          <w:bCs/>
          <w:u w:val="single"/>
          <w:lang w:val="es-ES"/>
        </w:rPr>
        <w:t>CURSO DE ESTUDIOS SOCIALES</w:t>
      </w:r>
    </w:p>
    <w:p w14:paraId="1D135629" w14:textId="3B994E25" w:rsidR="2290B6F8" w:rsidRPr="004C5AB4" w:rsidRDefault="2290B6F8" w:rsidP="50C2071E">
      <w:pPr>
        <w:pStyle w:val="NoSpacing"/>
        <w:rPr>
          <w:rFonts w:eastAsia="Candara" w:cstheme="minorHAnsi"/>
        </w:rPr>
      </w:pPr>
      <w:r w:rsidRPr="004C5AB4">
        <w:rPr>
          <w:rFonts w:eastAsia="Candara" w:cstheme="minorHAnsi"/>
          <w:b/>
          <w:bCs/>
        </w:rPr>
        <w:t>SERVICE LEARNING:</w:t>
      </w:r>
      <w:r w:rsidRPr="004C5AB4">
        <w:rPr>
          <w:rFonts w:eastAsia="Candara" w:cstheme="minorHAnsi"/>
        </w:rPr>
        <w:t xml:space="preserve"> This course explores various community issues and how we can help through engaging and hands-on projects to promote civic </w:t>
      </w:r>
      <w:r w:rsidRPr="004C5AB4">
        <w:rPr>
          <w:rFonts w:eastAsia="Candara" w:cstheme="minorHAnsi"/>
        </w:rPr>
        <w:lastRenderedPageBreak/>
        <w:t xml:space="preserve">responsibility. “You must be the change you wish to see in the world,” Gandhi. </w:t>
      </w:r>
    </w:p>
    <w:p w14:paraId="3B247930" w14:textId="1D4A2C03" w:rsidR="2290B6F8" w:rsidRPr="004C5AB4" w:rsidRDefault="2290B6F8" w:rsidP="50C2071E">
      <w:pPr>
        <w:pStyle w:val="NoSpacing"/>
        <w:rPr>
          <w:rFonts w:eastAsia="Candara" w:cstheme="minorHAnsi"/>
          <w:lang w:val="es-MX"/>
        </w:rPr>
      </w:pPr>
      <w:r w:rsidRPr="004C5AB4">
        <w:rPr>
          <w:rFonts w:eastAsia="Candara" w:cstheme="minorHAnsi"/>
          <w:b/>
          <w:bCs/>
          <w:lang w:val="es-MX"/>
        </w:rPr>
        <w:t>APRENDIZAJE EN SERVICIO</w:t>
      </w:r>
      <w:r w:rsidRPr="004C5AB4">
        <w:rPr>
          <w:rFonts w:eastAsia="Candara" w:cstheme="minorHAnsi"/>
          <w:lang w:val="es-MX"/>
        </w:rPr>
        <w:t>: Este curso explora diversos problemas comunitarios y cómo podemos ayudar a través de proyectos atractivos y prácticos para promover la responsabilidad cívica. “Tú debes ser el cambio que deseas ver en el mundo,” Gandhi.</w:t>
      </w:r>
    </w:p>
    <w:p w14:paraId="18C29A86" w14:textId="77777777" w:rsidR="000D704A" w:rsidRPr="004C5AB4" w:rsidRDefault="000D704A" w:rsidP="00C523F1">
      <w:pPr>
        <w:pStyle w:val="NoSpacing"/>
        <w:rPr>
          <w:rFonts w:eastAsia="Times New Roman" w:cstheme="minorHAnsi"/>
          <w:lang w:val="es-MX"/>
        </w:rPr>
      </w:pPr>
    </w:p>
    <w:p w14:paraId="27E67151" w14:textId="1D34CEC2" w:rsidR="00495623" w:rsidRPr="004C5AB4" w:rsidRDefault="00930E14" w:rsidP="00C523F1">
      <w:pPr>
        <w:pStyle w:val="NoSpacing"/>
        <w:rPr>
          <w:rFonts w:cstheme="minorHAnsi"/>
        </w:rPr>
      </w:pPr>
      <w:r w:rsidRPr="004C5AB4">
        <w:rPr>
          <w:rFonts w:eastAsia="Times New Roman" w:cstheme="minorHAnsi"/>
          <w:b/>
          <w:bCs/>
        </w:rPr>
        <w:t>ANTHROPOLOGY:</w:t>
      </w:r>
      <w:r w:rsidRPr="004C5AB4">
        <w:rPr>
          <w:rFonts w:eastAsia="Times New Roman" w:cstheme="minorHAnsi"/>
        </w:rPr>
        <w:t xml:space="preserve"> </w:t>
      </w:r>
      <w:r w:rsidRPr="004C5AB4">
        <w:rPr>
          <w:rFonts w:cstheme="minorHAnsi"/>
        </w:rPr>
        <w:t xml:space="preserve">This course will focus on projects based on Ancient Civilizations through Medieval Civilizations.  This course will </w:t>
      </w:r>
      <w:r w:rsidR="00427786" w:rsidRPr="004C5AB4">
        <w:rPr>
          <w:rFonts w:cstheme="minorHAnsi"/>
        </w:rPr>
        <w:t xml:space="preserve">integrate </w:t>
      </w:r>
      <w:r w:rsidRPr="004C5AB4">
        <w:rPr>
          <w:rFonts w:cstheme="minorHAnsi"/>
        </w:rPr>
        <w:t>maps/globes, culture, history and geography, economics, citizenship, and government</w:t>
      </w:r>
      <w:r w:rsidR="00427786" w:rsidRPr="004C5AB4">
        <w:rPr>
          <w:rFonts w:cstheme="minorHAnsi"/>
        </w:rPr>
        <w:t xml:space="preserve"> using </w:t>
      </w:r>
      <w:r w:rsidRPr="004C5AB4">
        <w:rPr>
          <w:rFonts w:cstheme="minorHAnsi"/>
        </w:rPr>
        <w:t>electronic media and communication skills.</w:t>
      </w:r>
    </w:p>
    <w:p w14:paraId="28D51A71" w14:textId="06E82BE3" w:rsidR="004567FD" w:rsidRPr="004C5AB4" w:rsidRDefault="004567FD" w:rsidP="00C523F1">
      <w:pPr>
        <w:pStyle w:val="NoSpacing"/>
        <w:rPr>
          <w:rFonts w:eastAsia="Times New Roman" w:cstheme="minorHAnsi"/>
          <w:lang w:val="es-ES"/>
        </w:rPr>
      </w:pPr>
      <w:r w:rsidRPr="004C5AB4">
        <w:rPr>
          <w:rFonts w:eastAsia="Times New Roman" w:cstheme="minorHAnsi"/>
          <w:b/>
          <w:bCs/>
          <w:lang w:val="es-ES"/>
        </w:rPr>
        <w:t>ANTROPOLOGÍA:</w:t>
      </w:r>
      <w:r w:rsidRPr="004C5AB4">
        <w:rPr>
          <w:rFonts w:eastAsia="Times New Roman" w:cstheme="minorHAnsi"/>
          <w:lang w:val="es-ES"/>
        </w:rPr>
        <w:t xml:space="preserve"> Este curso se enfocará en proyectos basados ​​en Civilizaciones Antiguas hasta Civilizaciones Medievales. Este curso integrará mapas/globos, cultura, historia y geografía, economía, ciudadanía y gobierno usando medios electrónicos y habilidades de comunicación.</w:t>
      </w:r>
    </w:p>
    <w:p w14:paraId="2433A1D6" w14:textId="77777777" w:rsidR="00DE279B" w:rsidRPr="004C5AB4" w:rsidRDefault="00DE279B" w:rsidP="00C523F1">
      <w:pPr>
        <w:pStyle w:val="NoSpacing"/>
        <w:rPr>
          <w:rFonts w:eastAsia="Times New Roman" w:cstheme="minorHAnsi"/>
          <w:lang w:val="es-ES"/>
        </w:rPr>
      </w:pPr>
    </w:p>
    <w:p w14:paraId="2F981085" w14:textId="746822D5" w:rsidR="00357B44" w:rsidRPr="004C5AB4" w:rsidRDefault="00F40226" w:rsidP="00C523F1">
      <w:pPr>
        <w:pStyle w:val="NoSpacing"/>
        <w:jc w:val="center"/>
        <w:rPr>
          <w:rFonts w:cstheme="minorHAnsi"/>
          <w:b/>
          <w:bCs/>
          <w:u w:val="single"/>
          <w:lang w:val="es-ES"/>
        </w:rPr>
      </w:pPr>
      <w:r w:rsidRPr="004C5AB4">
        <w:rPr>
          <w:rFonts w:cstheme="minorHAnsi"/>
          <w:b/>
          <w:bCs/>
          <w:u w:val="single"/>
          <w:lang w:val="es-ES"/>
        </w:rPr>
        <w:t>R</w:t>
      </w:r>
      <w:r w:rsidR="005E1573" w:rsidRPr="004C5AB4">
        <w:rPr>
          <w:rFonts w:cstheme="minorHAnsi"/>
          <w:b/>
          <w:bCs/>
          <w:u w:val="single"/>
          <w:lang w:val="es-ES"/>
        </w:rPr>
        <w:t>EADING COURSES</w:t>
      </w:r>
      <w:r w:rsidR="00152B65" w:rsidRPr="004C5AB4">
        <w:rPr>
          <w:rFonts w:cstheme="minorHAnsi"/>
          <w:b/>
          <w:bCs/>
          <w:u w:val="single"/>
          <w:lang w:val="es-ES"/>
        </w:rPr>
        <w:t>/</w:t>
      </w:r>
      <w:r w:rsidR="00152B65" w:rsidRPr="004C5AB4">
        <w:rPr>
          <w:rFonts w:cstheme="minorHAnsi"/>
          <w:lang w:val="es-ES"/>
        </w:rPr>
        <w:t xml:space="preserve"> </w:t>
      </w:r>
      <w:r w:rsidR="00152B65" w:rsidRPr="004C5AB4">
        <w:rPr>
          <w:rFonts w:cstheme="minorHAnsi"/>
          <w:b/>
          <w:bCs/>
          <w:u w:val="single"/>
          <w:lang w:val="es-ES"/>
        </w:rPr>
        <w:t>CURSOS DE LECTURA</w:t>
      </w:r>
    </w:p>
    <w:p w14:paraId="5A909B10" w14:textId="1192657E" w:rsidR="008A7654" w:rsidRPr="004C5AB4" w:rsidRDefault="008A7654" w:rsidP="008A7654">
      <w:pPr>
        <w:pStyle w:val="NoSpacing"/>
        <w:rPr>
          <w:rFonts w:cstheme="minorHAnsi"/>
        </w:rPr>
      </w:pPr>
      <w:r w:rsidRPr="004C5AB4">
        <w:rPr>
          <w:rFonts w:cstheme="minorHAnsi"/>
          <w:b/>
          <w:bCs/>
        </w:rPr>
        <w:t>READING SKILLS 6:</w:t>
      </w:r>
      <w:r w:rsidRPr="004C5AB4">
        <w:rPr>
          <w:rFonts w:cstheme="minorHAnsi"/>
        </w:rPr>
        <w:t xml:space="preserve"> This course is designed for readers who have a foundation in decoding skills but have trouble comprehending grade-level material, as well as students who need support with foundational literacy skills.  Students in this course will improve reading proficiency with explicit, direct instruction in fluency, vocabulary, and comprehension.  Strategies for phonemic awareness and phonics will be taught as needed.  Students will read leveled, high interest literature for both academic and recreational purposes.  Placement is based on standardized test scores and teacher recommendation.</w:t>
      </w:r>
    </w:p>
    <w:p w14:paraId="789994DE" w14:textId="63CAB8EB" w:rsidR="008A7654" w:rsidRPr="004C5AB4" w:rsidRDefault="008A7654" w:rsidP="008A7654">
      <w:pPr>
        <w:pStyle w:val="NoSpacing"/>
        <w:rPr>
          <w:rFonts w:cstheme="minorHAnsi"/>
          <w:lang w:val="es-MX"/>
        </w:rPr>
      </w:pPr>
      <w:r w:rsidRPr="004C5AB4">
        <w:rPr>
          <w:rFonts w:cstheme="minorHAnsi"/>
          <w:b/>
          <w:lang w:val="es-MX"/>
        </w:rPr>
        <w:t>HABILIDADES DE LECTURA 6:</w:t>
      </w:r>
      <w:r w:rsidRPr="004C5AB4">
        <w:rPr>
          <w:rFonts w:cstheme="minorHAnsi"/>
          <w:lang w:val="es-MX"/>
        </w:rPr>
        <w:t xml:space="preserve"> Este curso está diseñado para lectores que tienen fundación en habilidades de decodificar, pero tienen dificultad en comprender material de su nivel de grado, al igual que para estudiantes que necesitan apoyo con habilidades de literatura de base. Los estudiantes en este curso mejorarán la </w:t>
      </w:r>
      <w:proofErr w:type="spellStart"/>
      <w:r w:rsidRPr="004C5AB4">
        <w:rPr>
          <w:rFonts w:cstheme="minorHAnsi"/>
          <w:lang w:val="es-MX"/>
        </w:rPr>
        <w:t>proficiencia</w:t>
      </w:r>
      <w:proofErr w:type="spellEnd"/>
      <w:r w:rsidRPr="004C5AB4">
        <w:rPr>
          <w:rFonts w:cstheme="minorHAnsi"/>
          <w:lang w:val="es-MX"/>
        </w:rPr>
        <w:t xml:space="preserve"> en lectura con instrucción explícita y directa en fluidez, vocabulario y comprensión.  Se enseñarán estrategias de conciencia fonémica y fonética según sea necesario.  Los estudiantes leerán literatura de alto interés para propósitos académicos y recreativos.  La colocación se basa en los resultados de las pruebas estandarizadas y la recomendación del maestro.</w:t>
      </w:r>
    </w:p>
    <w:p w14:paraId="1CE5CFE0" w14:textId="77777777" w:rsidR="00C523F1" w:rsidRPr="004C5AB4" w:rsidRDefault="00C523F1" w:rsidP="00C523F1">
      <w:pPr>
        <w:pStyle w:val="NoSpacing"/>
        <w:rPr>
          <w:rFonts w:cstheme="minorHAnsi"/>
          <w:lang w:val="es-MX"/>
        </w:rPr>
      </w:pPr>
    </w:p>
    <w:p w14:paraId="443E65A8" w14:textId="08209855" w:rsidR="00F40226" w:rsidRPr="004C5AB4" w:rsidRDefault="00884B52" w:rsidP="00C523F1">
      <w:pPr>
        <w:pStyle w:val="NoSpacing"/>
        <w:jc w:val="center"/>
        <w:rPr>
          <w:rFonts w:cstheme="minorHAnsi"/>
          <w:b/>
          <w:bCs/>
          <w:u w:val="single"/>
          <w:lang w:val="es-ES"/>
        </w:rPr>
      </w:pPr>
      <w:r w:rsidRPr="004C5AB4">
        <w:rPr>
          <w:rFonts w:cstheme="minorHAnsi"/>
          <w:b/>
          <w:bCs/>
          <w:u w:val="single"/>
          <w:lang w:val="es-ES"/>
        </w:rPr>
        <w:t>E</w:t>
      </w:r>
      <w:r w:rsidR="00133D11" w:rsidRPr="004C5AB4">
        <w:rPr>
          <w:rFonts w:cstheme="minorHAnsi"/>
          <w:b/>
          <w:bCs/>
          <w:u w:val="single"/>
          <w:lang w:val="es-ES"/>
        </w:rPr>
        <w:t>NGLISH LEARNER COURSES</w:t>
      </w:r>
      <w:r w:rsidR="000D6770" w:rsidRPr="004C5AB4">
        <w:rPr>
          <w:rFonts w:cstheme="minorHAnsi"/>
          <w:b/>
          <w:bCs/>
          <w:u w:val="single"/>
          <w:lang w:val="es-ES"/>
        </w:rPr>
        <w:t>/</w:t>
      </w:r>
      <w:r w:rsidR="000D6770" w:rsidRPr="004C5AB4">
        <w:rPr>
          <w:rFonts w:cstheme="minorHAnsi"/>
          <w:lang w:val="es-ES"/>
        </w:rPr>
        <w:t xml:space="preserve"> </w:t>
      </w:r>
      <w:r w:rsidR="000D6770" w:rsidRPr="004C5AB4">
        <w:rPr>
          <w:rFonts w:cstheme="minorHAnsi"/>
          <w:b/>
          <w:bCs/>
          <w:u w:val="single"/>
          <w:lang w:val="es-ES"/>
        </w:rPr>
        <w:t>CURSOS PARA APRENDICES DE INGLÉS</w:t>
      </w:r>
    </w:p>
    <w:p w14:paraId="6AB3ABC3" w14:textId="6B4D0344" w:rsidR="009D218E" w:rsidRPr="004C5AB4" w:rsidRDefault="009D218E" w:rsidP="00C523F1">
      <w:pPr>
        <w:pStyle w:val="NoSpacing"/>
        <w:rPr>
          <w:rStyle w:val="normaltextrun"/>
          <w:rFonts w:cstheme="minorHAnsi"/>
        </w:rPr>
      </w:pPr>
      <w:r w:rsidRPr="004C5AB4">
        <w:rPr>
          <w:rStyle w:val="normaltextrun"/>
          <w:rFonts w:cstheme="minorHAnsi"/>
          <w:b/>
          <w:bCs/>
        </w:rPr>
        <w:t>ESL READING</w:t>
      </w:r>
      <w:r w:rsidRPr="004C5AB4">
        <w:rPr>
          <w:rStyle w:val="eop"/>
          <w:rFonts w:cstheme="minorHAnsi"/>
        </w:rPr>
        <w:t xml:space="preserve">: </w:t>
      </w:r>
      <w:r w:rsidRPr="004C5AB4">
        <w:rPr>
          <w:rStyle w:val="normaltextrun"/>
          <w:rFonts w:cstheme="minorHAnsi"/>
        </w:rPr>
        <w:t>This course offers students learning English as a second language beginning reading instruction in English.</w:t>
      </w:r>
    </w:p>
    <w:p w14:paraId="3EFA91DE" w14:textId="5FEC6157" w:rsidR="009D218E" w:rsidRPr="004C5AB4" w:rsidRDefault="009D218E" w:rsidP="00C523F1">
      <w:pPr>
        <w:pStyle w:val="NoSpacing"/>
        <w:rPr>
          <w:rStyle w:val="eop"/>
          <w:rFonts w:cstheme="minorHAnsi"/>
          <w:lang w:val="es-MX"/>
        </w:rPr>
      </w:pPr>
      <w:r w:rsidRPr="004C5AB4">
        <w:rPr>
          <w:rStyle w:val="normaltextrun"/>
          <w:rFonts w:cstheme="minorHAnsi"/>
          <w:b/>
          <w:lang w:val="es-MX"/>
        </w:rPr>
        <w:t xml:space="preserve">LECTURA DE ESL: </w:t>
      </w:r>
      <w:r w:rsidRPr="004C5AB4">
        <w:rPr>
          <w:rStyle w:val="normaltextrun"/>
          <w:rFonts w:cstheme="minorHAnsi"/>
          <w:lang w:val="es-MX"/>
        </w:rPr>
        <w:t>Este curso ofrece a los estudiantes que aprenden inglés como segundo idioma la instrucción de lectura en inglés básica.</w:t>
      </w:r>
      <w:r w:rsidRPr="004C5AB4">
        <w:rPr>
          <w:rStyle w:val="eop"/>
          <w:rFonts w:cstheme="minorHAnsi"/>
          <w:lang w:val="es-MX"/>
        </w:rPr>
        <w:t> </w:t>
      </w:r>
    </w:p>
    <w:p w14:paraId="7A7DE841" w14:textId="33E262F2" w:rsidR="00884B52" w:rsidRPr="004C5AB4" w:rsidRDefault="00884B52" w:rsidP="00C523F1">
      <w:pPr>
        <w:pStyle w:val="NoSpacing"/>
        <w:rPr>
          <w:rFonts w:cstheme="minorHAnsi"/>
          <w:lang w:val="es-ES"/>
        </w:rPr>
      </w:pPr>
    </w:p>
    <w:p w14:paraId="57DDC07F" w14:textId="6C5FFB14" w:rsidR="00996EA6" w:rsidRPr="004C5AB4" w:rsidRDefault="00996EA6" w:rsidP="00C523F1">
      <w:pPr>
        <w:pStyle w:val="NoSpacing"/>
        <w:rPr>
          <w:rFonts w:cstheme="minorHAnsi"/>
        </w:rPr>
      </w:pPr>
      <w:r w:rsidRPr="004C5AB4">
        <w:rPr>
          <w:rFonts w:cstheme="minorHAnsi"/>
          <w:b/>
          <w:bCs/>
        </w:rPr>
        <w:t>ESL TRANSITIONS</w:t>
      </w:r>
      <w:r w:rsidR="00246196" w:rsidRPr="004C5AB4">
        <w:rPr>
          <w:rFonts w:cstheme="minorHAnsi"/>
          <w:b/>
          <w:bCs/>
        </w:rPr>
        <w:t xml:space="preserve"> 6</w:t>
      </w:r>
      <w:r w:rsidR="009D218E" w:rsidRPr="004C5AB4">
        <w:rPr>
          <w:rFonts w:cstheme="minorHAnsi"/>
          <w:b/>
          <w:bCs/>
        </w:rPr>
        <w:t>:</w:t>
      </w:r>
      <w:r w:rsidR="009D218E" w:rsidRPr="004C5AB4">
        <w:rPr>
          <w:rFonts w:cstheme="minorHAnsi"/>
        </w:rPr>
        <w:t xml:space="preserve"> </w:t>
      </w:r>
      <w:r w:rsidRPr="004C5AB4">
        <w:rPr>
          <w:rFonts w:cstheme="minorHAnsi"/>
        </w:rPr>
        <w:t xml:space="preserve">This course is designed for advanced ESL students with a focus on developing increased fluency and comprehension in reading more advanced materials and </w:t>
      </w:r>
      <w:proofErr w:type="gramStart"/>
      <w:r w:rsidRPr="004C5AB4">
        <w:rPr>
          <w:rFonts w:cstheme="minorHAnsi"/>
        </w:rPr>
        <w:t>use</w:t>
      </w:r>
      <w:proofErr w:type="gramEnd"/>
      <w:r w:rsidRPr="004C5AB4">
        <w:rPr>
          <w:rFonts w:cstheme="minorHAnsi"/>
        </w:rPr>
        <w:t xml:space="preserve"> a wide range of strategies to construct oral and written claims and support them with reasoning and evidence. </w:t>
      </w:r>
    </w:p>
    <w:p w14:paraId="4313C177" w14:textId="05461EF2" w:rsidR="00FB7CCD" w:rsidRPr="004C5AB4" w:rsidRDefault="00996EA6" w:rsidP="00C523F1">
      <w:pPr>
        <w:pStyle w:val="NoSpacing"/>
        <w:rPr>
          <w:rFonts w:cstheme="minorHAnsi"/>
          <w:lang w:val="es-MX"/>
        </w:rPr>
      </w:pPr>
      <w:r w:rsidRPr="004C5AB4">
        <w:rPr>
          <w:rFonts w:eastAsia="Times New Roman" w:cstheme="minorHAnsi"/>
          <w:b/>
          <w:lang w:val="es-MX"/>
        </w:rPr>
        <w:t>TRANSICIONES ESL</w:t>
      </w:r>
      <w:r w:rsidR="00246196" w:rsidRPr="004C5AB4">
        <w:rPr>
          <w:rFonts w:eastAsia="Times New Roman" w:cstheme="minorHAnsi"/>
          <w:b/>
          <w:lang w:val="es-MX"/>
        </w:rPr>
        <w:t xml:space="preserve"> 6</w:t>
      </w:r>
      <w:r w:rsidR="009D218E" w:rsidRPr="004C5AB4">
        <w:rPr>
          <w:rFonts w:eastAsia="Times New Roman" w:cstheme="minorHAnsi"/>
          <w:lang w:val="es-MX"/>
        </w:rPr>
        <w:t xml:space="preserve">: </w:t>
      </w:r>
      <w:r w:rsidRPr="004C5AB4">
        <w:rPr>
          <w:rFonts w:cstheme="minorHAnsi"/>
          <w:lang w:val="es-MX"/>
        </w:rPr>
        <w:t>Este curso está diseñado para estudiantes avanzados de ESL con un enfoque en el desarrollo de una mayor fluidez y comprensión en la lectura de materiales más avanzados y utiliza una amplia gama de estrategias para construir afirmaciones orales y escritas y respaldarlas con razonamiento y evidencia.</w:t>
      </w:r>
    </w:p>
    <w:p w14:paraId="3A1ED23B" w14:textId="77777777" w:rsidR="00381CC8" w:rsidRPr="004C5AB4" w:rsidRDefault="00381CC8" w:rsidP="00C523F1">
      <w:pPr>
        <w:pStyle w:val="NoSpacing"/>
        <w:rPr>
          <w:rFonts w:cstheme="minorHAnsi"/>
          <w:lang w:val="es-MX"/>
        </w:rPr>
      </w:pPr>
    </w:p>
    <w:p w14:paraId="48C72EBD" w14:textId="77777777" w:rsidR="00381CC8" w:rsidRPr="004C5AB4" w:rsidRDefault="00381CC8" w:rsidP="00381CC8">
      <w:pPr>
        <w:pStyle w:val="NoSpacing"/>
        <w:rPr>
          <w:rFonts w:cstheme="minorHAnsi"/>
        </w:rPr>
      </w:pPr>
      <w:r w:rsidRPr="004C5AB4">
        <w:rPr>
          <w:rFonts w:cstheme="minorHAnsi"/>
          <w:b/>
          <w:bCs/>
        </w:rPr>
        <w:t>ACADEMIC LANGUAGE STUDENT EL 7:</w:t>
      </w:r>
      <w:r w:rsidRPr="004C5AB4">
        <w:rPr>
          <w:rFonts w:cstheme="minorHAnsi"/>
        </w:rPr>
        <w:t xml:space="preserve"> This year-long course is designed to boost academic language development of Long-Term English Learners (LTELs).  This course will focus on teaching </w:t>
      </w:r>
      <w:proofErr w:type="gramStart"/>
      <w:r w:rsidRPr="004C5AB4">
        <w:rPr>
          <w:rFonts w:cstheme="minorHAnsi"/>
        </w:rPr>
        <w:t>high</w:t>
      </w:r>
      <w:proofErr w:type="gramEnd"/>
      <w:r w:rsidRPr="004C5AB4">
        <w:rPr>
          <w:rFonts w:cstheme="minorHAnsi"/>
        </w:rPr>
        <w:t xml:space="preserve">-leverage academic language. LTELs will engage in academic conversations and peer collaboration while reading authentic, increasingly complex information and literacy texts that are relevant to students' lives.  The course curriculum will also aim to develop LTELs' academic writing skills to successfully write summaries, opinions, informative texts, and research papers. Placement is based on standardized test scores and teacher recommendation. </w:t>
      </w:r>
    </w:p>
    <w:p w14:paraId="1C58E905" w14:textId="77777777" w:rsidR="00381CC8" w:rsidRPr="004C5AB4" w:rsidRDefault="00381CC8" w:rsidP="00381CC8">
      <w:pPr>
        <w:pStyle w:val="NoSpacing"/>
        <w:rPr>
          <w:rFonts w:cstheme="minorHAnsi"/>
          <w:lang w:val="es-ES"/>
        </w:rPr>
      </w:pPr>
      <w:r w:rsidRPr="004C5AB4">
        <w:rPr>
          <w:rFonts w:cstheme="minorHAnsi"/>
          <w:b/>
          <w:bCs/>
          <w:lang w:val="es-ES"/>
        </w:rPr>
        <w:t>LENGUAJE ACADÉMICO ESTUDIANTE EL 7</w:t>
      </w:r>
      <w:r w:rsidRPr="004C5AB4">
        <w:rPr>
          <w:rFonts w:cstheme="minorHAnsi"/>
          <w:lang w:val="es-ES"/>
        </w:rPr>
        <w:t xml:space="preserve">: Este curso de un año de duración está diseñado para impulsar el desarrollo del lenguaje académico de los Estudiantes de Inglés de Larga Duración (LTEL).  Este curso se centrará en la enseñanza del lenguaje académico de alto nivel. Los LTEL participarán en conversaciones académicas y en la colaboración entre compañeros mientras leen información auténtica y cada vez más compleja y textos de alfabetización que son relevantes para la vida de los estudiantes.  El plan de estudios del curso también tendrá como objetivo desarrollar las habilidades de escritura académica de los LTEL para escribir con éxito resúmenes, opiniones, textos informativos y trabajos de investigación. La colocación se basa en los resultados de </w:t>
      </w:r>
      <w:r w:rsidRPr="004C5AB4">
        <w:rPr>
          <w:rFonts w:cstheme="minorHAnsi"/>
          <w:lang w:val="es-ES"/>
        </w:rPr>
        <w:lastRenderedPageBreak/>
        <w:t xml:space="preserve">las pruebas estandarizadas y la recomendación del maestro.  </w:t>
      </w:r>
    </w:p>
    <w:p w14:paraId="4B326567" w14:textId="77777777" w:rsidR="004C5AB4" w:rsidRDefault="004C5AB4" w:rsidP="00704AE7">
      <w:pPr>
        <w:pStyle w:val="NoSpacing"/>
        <w:jc w:val="center"/>
        <w:rPr>
          <w:rFonts w:cstheme="minorHAnsi"/>
          <w:b/>
          <w:bCs/>
          <w:sz w:val="28"/>
          <w:szCs w:val="28"/>
          <w:u w:val="single"/>
        </w:rPr>
      </w:pPr>
    </w:p>
    <w:p w14:paraId="24827CB7" w14:textId="77777777" w:rsidR="004C5AB4" w:rsidRDefault="004C5AB4">
      <w:pPr>
        <w:rPr>
          <w:rFonts w:cstheme="minorHAnsi"/>
          <w:b/>
          <w:bCs/>
          <w:sz w:val="24"/>
          <w:szCs w:val="24"/>
          <w:u w:val="single"/>
        </w:rPr>
      </w:pPr>
      <w:r>
        <w:rPr>
          <w:rFonts w:cstheme="minorHAnsi"/>
          <w:b/>
          <w:bCs/>
          <w:sz w:val="24"/>
          <w:szCs w:val="24"/>
          <w:u w:val="single"/>
        </w:rPr>
        <w:br w:type="page"/>
      </w:r>
    </w:p>
    <w:p w14:paraId="2393D1F2" w14:textId="636B3FFB" w:rsidR="006D0537" w:rsidRPr="004C5AB4" w:rsidRDefault="006D0537" w:rsidP="00704AE7">
      <w:pPr>
        <w:pStyle w:val="NoSpacing"/>
        <w:jc w:val="center"/>
        <w:rPr>
          <w:rFonts w:cstheme="minorHAnsi"/>
          <w:b/>
          <w:bCs/>
          <w:sz w:val="24"/>
          <w:szCs w:val="24"/>
          <w:u w:val="single"/>
        </w:rPr>
      </w:pPr>
      <w:r w:rsidRPr="004C5AB4">
        <w:rPr>
          <w:rFonts w:cstheme="minorHAnsi"/>
          <w:b/>
          <w:bCs/>
          <w:sz w:val="24"/>
          <w:szCs w:val="24"/>
          <w:u w:val="single"/>
        </w:rPr>
        <w:lastRenderedPageBreak/>
        <w:t xml:space="preserve">MANDATORY COURSES FOR </w:t>
      </w:r>
      <w:r w:rsidR="00065115" w:rsidRPr="004C5AB4">
        <w:rPr>
          <w:rFonts w:cstheme="minorHAnsi"/>
          <w:b/>
          <w:bCs/>
          <w:sz w:val="24"/>
          <w:szCs w:val="24"/>
          <w:u w:val="single"/>
        </w:rPr>
        <w:t>6</w:t>
      </w:r>
      <w:r w:rsidR="00065115" w:rsidRPr="004C5AB4">
        <w:rPr>
          <w:rFonts w:cstheme="minorHAnsi"/>
          <w:b/>
          <w:bCs/>
          <w:sz w:val="24"/>
          <w:szCs w:val="24"/>
          <w:u w:val="single"/>
          <w:vertAlign w:val="superscript"/>
        </w:rPr>
        <w:t>th</w:t>
      </w:r>
      <w:r w:rsidR="00065115" w:rsidRPr="004C5AB4">
        <w:rPr>
          <w:rFonts w:cstheme="minorHAnsi"/>
          <w:b/>
          <w:bCs/>
          <w:sz w:val="24"/>
          <w:szCs w:val="24"/>
          <w:u w:val="single"/>
        </w:rPr>
        <w:t xml:space="preserve"> GRADE</w:t>
      </w:r>
      <w:r w:rsidR="00E32596" w:rsidRPr="004C5AB4">
        <w:rPr>
          <w:rFonts w:cstheme="minorHAnsi"/>
          <w:b/>
          <w:bCs/>
          <w:sz w:val="24"/>
          <w:szCs w:val="24"/>
          <w:u w:val="single"/>
        </w:rPr>
        <w:t>/</w:t>
      </w:r>
      <w:r w:rsidR="00065115" w:rsidRPr="004C5AB4">
        <w:rPr>
          <w:rFonts w:cstheme="minorHAnsi"/>
          <w:b/>
          <w:bCs/>
          <w:sz w:val="24"/>
          <w:szCs w:val="24"/>
          <w:u w:val="single"/>
        </w:rPr>
        <w:t>CURSOS OBLIGATORIOS PARA 6° GRADO</w:t>
      </w:r>
    </w:p>
    <w:p w14:paraId="273C6EDE" w14:textId="386CADA0" w:rsidR="006D0537" w:rsidRPr="004C5AB4" w:rsidRDefault="00E215ED" w:rsidP="00C523F1">
      <w:pPr>
        <w:pStyle w:val="NoSpacing"/>
        <w:rPr>
          <w:rFonts w:cstheme="minorHAnsi"/>
        </w:rPr>
      </w:pPr>
      <w:r w:rsidRPr="004C5AB4">
        <w:rPr>
          <w:rFonts w:cstheme="minorHAnsi"/>
          <w:b/>
          <w:bCs/>
        </w:rPr>
        <w:t>LANGUAGE ARTS 6</w:t>
      </w:r>
      <w:r w:rsidR="0078421A" w:rsidRPr="004C5AB4">
        <w:rPr>
          <w:rFonts w:cstheme="minorHAnsi"/>
          <w:b/>
          <w:bCs/>
        </w:rPr>
        <w:t xml:space="preserve">: </w:t>
      </w:r>
      <w:r w:rsidR="0078421A" w:rsidRPr="004C5AB4">
        <w:rPr>
          <w:rFonts w:cstheme="minorHAnsi"/>
        </w:rPr>
        <w:t>This course supports student mastery of sixth grade writing standards and focuses on developing and applying students' knowledge in language and composition.  Students will develop skills in writing, speaking, listening, and multiple literacies as appropriate to this grade level.</w:t>
      </w:r>
    </w:p>
    <w:p w14:paraId="16197AAD" w14:textId="6B6B06B4" w:rsidR="0078421A" w:rsidRPr="004C5AB4" w:rsidRDefault="0078421A" w:rsidP="00C523F1">
      <w:pPr>
        <w:pStyle w:val="NoSpacing"/>
        <w:rPr>
          <w:rFonts w:cstheme="minorHAnsi"/>
          <w:b/>
          <w:lang w:val="es-MX"/>
        </w:rPr>
      </w:pPr>
      <w:r w:rsidRPr="004C5AB4">
        <w:rPr>
          <w:rFonts w:cstheme="minorHAnsi"/>
          <w:b/>
          <w:lang w:val="es-MX"/>
        </w:rPr>
        <w:t xml:space="preserve">ARTES DEL LENGUAJE 6: </w:t>
      </w:r>
      <w:r w:rsidRPr="004C5AB4">
        <w:rPr>
          <w:rFonts w:cstheme="minorHAnsi"/>
          <w:lang w:val="es-MX"/>
        </w:rPr>
        <w:t>Este curso apoya el dominio de los estudiantes de los estándares de escritura de sexto grado y se enfoca en desarrollar y aplicar el conocimiento de los estudiantes en lenguaje y composición. Los estudiantes desarrollarán habilidades para escribir, hablar, escuchar y múltiples alfabetizaciones según corresponda a este nivel de grado.</w:t>
      </w:r>
    </w:p>
    <w:p w14:paraId="21FB74AB" w14:textId="77777777" w:rsidR="00CE7477" w:rsidRPr="004C5AB4" w:rsidRDefault="00CE7477" w:rsidP="00C523F1">
      <w:pPr>
        <w:pStyle w:val="NoSpacing"/>
        <w:rPr>
          <w:rFonts w:cstheme="minorHAnsi"/>
          <w:b/>
          <w:lang w:val="es-MX"/>
        </w:rPr>
      </w:pPr>
    </w:p>
    <w:p w14:paraId="08401113" w14:textId="4C0EB234" w:rsidR="00CE7477" w:rsidRPr="004C5AB4" w:rsidRDefault="00CE7477" w:rsidP="00C523F1">
      <w:pPr>
        <w:pStyle w:val="NoSpacing"/>
        <w:rPr>
          <w:rFonts w:cstheme="minorHAnsi"/>
        </w:rPr>
      </w:pPr>
      <w:r w:rsidRPr="004C5AB4">
        <w:rPr>
          <w:rFonts w:cstheme="minorHAnsi"/>
          <w:b/>
          <w:bCs/>
        </w:rPr>
        <w:t>SPANISH LANGUAGE ARTS – DUAL LANGUAGE*</w:t>
      </w:r>
      <w:r w:rsidR="00463C69" w:rsidRPr="004C5AB4">
        <w:rPr>
          <w:rFonts w:cstheme="minorHAnsi"/>
          <w:b/>
          <w:bCs/>
        </w:rPr>
        <w:t xml:space="preserve">: </w:t>
      </w:r>
      <w:r w:rsidR="00452FD8" w:rsidRPr="004C5AB4">
        <w:rPr>
          <w:rFonts w:cstheme="minorHAnsi"/>
        </w:rPr>
        <w:t xml:space="preserve">This course is taught in Spanish for students in our Dual Language program. </w:t>
      </w:r>
      <w:r w:rsidR="00AE63A3" w:rsidRPr="004C5AB4">
        <w:rPr>
          <w:rFonts w:cstheme="minorHAnsi"/>
        </w:rPr>
        <w:t>This course supports mastery of grade level standards related to writing, reading, speaking, and listening</w:t>
      </w:r>
      <w:r w:rsidR="00AE5CD2" w:rsidRPr="004C5AB4">
        <w:rPr>
          <w:rFonts w:cstheme="minorHAnsi"/>
        </w:rPr>
        <w:t>. These skills are taught in Spanish and using Spanish texts.</w:t>
      </w:r>
    </w:p>
    <w:p w14:paraId="17671D90" w14:textId="206827D6" w:rsidR="00846C6D" w:rsidRPr="004C5AB4" w:rsidRDefault="00846C6D" w:rsidP="4819FB97">
      <w:pPr>
        <w:pStyle w:val="NoSpacing"/>
        <w:rPr>
          <w:rFonts w:cstheme="minorHAnsi"/>
          <w:b/>
          <w:bCs/>
          <w:lang w:val="es-MX"/>
        </w:rPr>
      </w:pPr>
      <w:r w:rsidRPr="004C5AB4">
        <w:rPr>
          <w:rFonts w:cstheme="minorHAnsi"/>
          <w:b/>
          <w:bCs/>
          <w:lang w:val="es-MX"/>
        </w:rPr>
        <w:t xml:space="preserve">ARTES DEL LENGUAJE ESPAÑOL – DOBLE IDIOMA*: </w:t>
      </w:r>
      <w:r w:rsidRPr="004C5AB4">
        <w:rPr>
          <w:rFonts w:cstheme="minorHAnsi"/>
          <w:lang w:val="es-MX"/>
        </w:rPr>
        <w:t>Este curso se imparte en español para estudiantes en nuestro programa de Doble Idioma. Este curso apoya el dominio de los estándares de nivel de grado relacionados con la escritura, la lectura, el habla y la comprensión auditiva. Estas habilidades se enseñan en español y utilizando textos en español.</w:t>
      </w:r>
    </w:p>
    <w:p w14:paraId="05CDA214" w14:textId="77777777" w:rsidR="00E215ED" w:rsidRPr="004C5AB4" w:rsidRDefault="00E215ED" w:rsidP="00C523F1">
      <w:pPr>
        <w:pStyle w:val="NoSpacing"/>
        <w:rPr>
          <w:rFonts w:cstheme="minorHAnsi"/>
          <w:b/>
          <w:bCs/>
          <w:lang w:val="es-ES"/>
        </w:rPr>
      </w:pPr>
    </w:p>
    <w:p w14:paraId="011509AD" w14:textId="67FE742C" w:rsidR="00E215ED" w:rsidRPr="004C5AB4" w:rsidRDefault="00E215ED" w:rsidP="00C523F1">
      <w:pPr>
        <w:pStyle w:val="NoSpacing"/>
        <w:rPr>
          <w:rFonts w:cstheme="minorHAnsi"/>
          <w:b/>
          <w:bCs/>
        </w:rPr>
      </w:pPr>
      <w:r w:rsidRPr="004C5AB4">
        <w:rPr>
          <w:rFonts w:cstheme="minorHAnsi"/>
          <w:b/>
          <w:bCs/>
        </w:rPr>
        <w:t>MATH 6</w:t>
      </w:r>
      <w:r w:rsidR="00262887" w:rsidRPr="004C5AB4">
        <w:rPr>
          <w:rFonts w:cstheme="minorHAnsi"/>
          <w:b/>
          <w:bCs/>
        </w:rPr>
        <w:t xml:space="preserve">: </w:t>
      </w:r>
      <w:r w:rsidR="00262887" w:rsidRPr="004C5AB4">
        <w:rPr>
          <w:rFonts w:cstheme="minorHAnsi"/>
        </w:rPr>
        <w:t xml:space="preserve">This course covers the 6th grade mathematics content standards. Students will work with integers, fractions, decimals, and percentages, study metric and standard systems of measurement, apply </w:t>
      </w:r>
      <w:proofErr w:type="gramStart"/>
      <w:r w:rsidR="00262887" w:rsidRPr="004C5AB4">
        <w:rPr>
          <w:rFonts w:cstheme="minorHAnsi"/>
        </w:rPr>
        <w:t>properties of geometry</w:t>
      </w:r>
      <w:proofErr w:type="gramEnd"/>
      <w:r w:rsidR="00262887" w:rsidRPr="004C5AB4">
        <w:rPr>
          <w:rFonts w:cstheme="minorHAnsi"/>
        </w:rPr>
        <w:t>, use data analysis, and solve problems involving multiple-step equations.</w:t>
      </w:r>
      <w:r w:rsidR="00262887" w:rsidRPr="004C5AB4">
        <w:rPr>
          <w:rFonts w:cstheme="minorHAnsi"/>
          <w:b/>
          <w:bCs/>
        </w:rPr>
        <w:t xml:space="preserve"> </w:t>
      </w:r>
    </w:p>
    <w:p w14:paraId="718CE332" w14:textId="4308F2A9" w:rsidR="0006146A" w:rsidRPr="004C5AB4" w:rsidRDefault="0006146A" w:rsidP="00C523F1">
      <w:pPr>
        <w:pStyle w:val="NoSpacing"/>
        <w:rPr>
          <w:rFonts w:cstheme="minorHAnsi"/>
          <w:lang w:val="es-MX"/>
        </w:rPr>
      </w:pPr>
      <w:r w:rsidRPr="004C5AB4">
        <w:rPr>
          <w:rFonts w:cstheme="minorHAnsi"/>
          <w:b/>
          <w:lang w:val="es-MX"/>
        </w:rPr>
        <w:t xml:space="preserve">MATEMÁTICAS 6: </w:t>
      </w:r>
      <w:r w:rsidRPr="004C5AB4">
        <w:rPr>
          <w:rFonts w:cstheme="minorHAnsi"/>
          <w:lang w:val="es-MX"/>
        </w:rPr>
        <w:t>Este curso cubre los estándares de contenido de matemáticas de sexto grado. Los estudiantes trabajarán con números enteros, fracciones, decimales y porcentajes, estudiarán sistemas de medición métricos y estándar, aplicarán propiedades de geometría, usarán análisis de datos y resolverán problemas que involucran ecuaciones de varios pasos.</w:t>
      </w:r>
    </w:p>
    <w:p w14:paraId="6ECE9EBE" w14:textId="77777777" w:rsidR="0006146A" w:rsidRPr="004C5AB4" w:rsidRDefault="0006146A" w:rsidP="00C523F1">
      <w:pPr>
        <w:pStyle w:val="NoSpacing"/>
        <w:rPr>
          <w:rFonts w:cstheme="minorHAnsi"/>
          <w:b/>
          <w:bCs/>
          <w:lang w:val="es-ES"/>
        </w:rPr>
      </w:pPr>
    </w:p>
    <w:p w14:paraId="76772CF5" w14:textId="77777777" w:rsidR="004C5AB4" w:rsidRDefault="004C5AB4" w:rsidP="00C523F1">
      <w:pPr>
        <w:pStyle w:val="NoSpacing"/>
        <w:rPr>
          <w:rFonts w:cstheme="minorHAnsi"/>
          <w:b/>
          <w:bCs/>
        </w:rPr>
      </w:pPr>
    </w:p>
    <w:p w14:paraId="319DBB84" w14:textId="77777777" w:rsidR="004C5AB4" w:rsidRDefault="004C5AB4" w:rsidP="00C523F1">
      <w:pPr>
        <w:pStyle w:val="NoSpacing"/>
        <w:rPr>
          <w:rFonts w:cstheme="minorHAnsi"/>
          <w:b/>
          <w:bCs/>
        </w:rPr>
      </w:pPr>
    </w:p>
    <w:p w14:paraId="25D13B6B" w14:textId="5504BB99" w:rsidR="00E215ED" w:rsidRPr="004C5AB4" w:rsidRDefault="00E215ED" w:rsidP="00C523F1">
      <w:pPr>
        <w:pStyle w:val="NoSpacing"/>
        <w:rPr>
          <w:rFonts w:cstheme="minorHAnsi"/>
        </w:rPr>
      </w:pPr>
      <w:r w:rsidRPr="004C5AB4">
        <w:rPr>
          <w:rFonts w:cstheme="minorHAnsi"/>
          <w:b/>
          <w:bCs/>
        </w:rPr>
        <w:t>ADVANCED MATH 6 *</w:t>
      </w:r>
      <w:r w:rsidR="005B55D1" w:rsidRPr="004C5AB4">
        <w:rPr>
          <w:rFonts w:cstheme="minorHAnsi"/>
          <w:b/>
          <w:bCs/>
        </w:rPr>
        <w:t xml:space="preserve">: </w:t>
      </w:r>
      <w:r w:rsidR="005B55D1" w:rsidRPr="004C5AB4">
        <w:rPr>
          <w:rFonts w:cstheme="minorHAnsi"/>
        </w:rPr>
        <w:t xml:space="preserve">This course will extend the learning opportunities for students who are prepared for the rigorous and challenging curriculum extension through the development of the number system carried on in the earlier elementary grades. All content standards from Math 6 and Math 7 are covered. Content includes work on the fundamental operations and using these operations with the various subsets of the real number system such as whole numbers, fractions, and decimals. This course also addresses unit conversions within a system of measurement, geometry, data analysis, two-step equations and problem solving. </w:t>
      </w:r>
      <w:r w:rsidR="001549A8" w:rsidRPr="004C5AB4">
        <w:rPr>
          <w:rFonts w:cstheme="minorHAnsi"/>
        </w:rPr>
        <w:t xml:space="preserve">Placement </w:t>
      </w:r>
      <w:proofErr w:type="gramStart"/>
      <w:r w:rsidR="001549A8" w:rsidRPr="004C5AB4">
        <w:rPr>
          <w:rFonts w:cstheme="minorHAnsi"/>
        </w:rPr>
        <w:t>in</w:t>
      </w:r>
      <w:proofErr w:type="gramEnd"/>
      <w:r w:rsidR="001549A8" w:rsidRPr="004C5AB4">
        <w:rPr>
          <w:rFonts w:cstheme="minorHAnsi"/>
        </w:rPr>
        <w:t xml:space="preserve"> this course is based on standardized test scores and teacher recommendation. </w:t>
      </w:r>
    </w:p>
    <w:p w14:paraId="0C2F485E" w14:textId="2F0D127C" w:rsidR="00025515" w:rsidRPr="004C5AB4" w:rsidRDefault="00025515" w:rsidP="00C523F1">
      <w:pPr>
        <w:pStyle w:val="NoSpacing"/>
        <w:rPr>
          <w:rFonts w:cstheme="minorHAnsi"/>
          <w:lang w:val="es-MX"/>
        </w:rPr>
      </w:pPr>
      <w:r w:rsidRPr="004C5AB4">
        <w:rPr>
          <w:rFonts w:cstheme="minorHAnsi"/>
          <w:b/>
          <w:lang w:val="es-MX"/>
        </w:rPr>
        <w:t>MATEMÁTICAS AVANZADAS 6*:</w:t>
      </w:r>
      <w:r w:rsidRPr="004C5AB4">
        <w:rPr>
          <w:rFonts w:cstheme="minorHAnsi"/>
          <w:lang w:val="es-MX"/>
        </w:rPr>
        <w:t xml:space="preserve"> Este curso ampliará las oportunidades de aprendizaje para los estudiantes que están preparados para la extensión del plan de estudios riguroso y desafiante a través del desarrollo del sistema numérico llevado a cabo en los grados primarios anteriores. Se cubren todos los estándares de contenido de Matemáticas 6 y Matemáticas 7. El contenido incluye trabajo sobre las operaciones fundamentales y el uso de estas operaciones con los diversos subconjuntos del sistema de números reales, como números enteros, fracciones y decimales. Este curso también aborda las conversiones de unidades dentro de un sistema de medidas, geometría, análisis de datos, ecuaciones de dos pasos y resolución de problemas. La ubicación en este curso se basa en los puntajes de las pruebas estandarizadas y la recomendación del maestro.</w:t>
      </w:r>
    </w:p>
    <w:p w14:paraId="6F575113" w14:textId="77777777" w:rsidR="00704AE7" w:rsidRPr="004C5AB4" w:rsidRDefault="00704AE7" w:rsidP="00C523F1">
      <w:pPr>
        <w:pStyle w:val="NoSpacing"/>
        <w:rPr>
          <w:rFonts w:cstheme="minorHAnsi"/>
          <w:lang w:val="es-ES"/>
        </w:rPr>
      </w:pPr>
    </w:p>
    <w:p w14:paraId="1A8415A5" w14:textId="5052FD99" w:rsidR="00704AE7" w:rsidRPr="004C5AB4" w:rsidRDefault="00704AE7" w:rsidP="00C523F1">
      <w:pPr>
        <w:pStyle w:val="NoSpacing"/>
        <w:rPr>
          <w:rFonts w:cstheme="minorHAnsi"/>
        </w:rPr>
      </w:pPr>
      <w:r w:rsidRPr="004C5AB4">
        <w:rPr>
          <w:rFonts w:cstheme="minorHAnsi"/>
          <w:b/>
          <w:bCs/>
        </w:rPr>
        <w:t>SCIENCE 6</w:t>
      </w:r>
      <w:r w:rsidR="00460B9D" w:rsidRPr="004C5AB4">
        <w:rPr>
          <w:rFonts w:cstheme="minorHAnsi"/>
          <w:b/>
          <w:bCs/>
        </w:rPr>
        <w:t xml:space="preserve">: </w:t>
      </w:r>
      <w:r w:rsidR="00460B9D" w:rsidRPr="004C5AB4">
        <w:rPr>
          <w:rFonts w:cstheme="minorHAnsi"/>
        </w:rPr>
        <w:t>Science Grade 6 engages students in the three dimensions (science practices, disciplinary core ideas, and crosscutting concepts) of learning as identified by the Nebraska College and Career Ready Standards for Science. The topics include Earth’s systems, weather and climate, energy, structure and function and information processing, growth, development, and reproduction of organisms.</w:t>
      </w:r>
    </w:p>
    <w:p w14:paraId="77172BDB" w14:textId="4F9DE0F0" w:rsidR="006931DE" w:rsidRPr="004C5AB4" w:rsidRDefault="006931DE" w:rsidP="00C523F1">
      <w:pPr>
        <w:pStyle w:val="NoSpacing"/>
        <w:rPr>
          <w:rFonts w:cstheme="minorHAnsi"/>
          <w:lang w:val="es-MX"/>
        </w:rPr>
      </w:pPr>
      <w:r w:rsidRPr="004C5AB4">
        <w:rPr>
          <w:rFonts w:cstheme="minorHAnsi"/>
          <w:b/>
          <w:lang w:val="es-MX"/>
        </w:rPr>
        <w:t xml:space="preserve">CIENCIA 6: </w:t>
      </w:r>
      <w:r w:rsidRPr="004C5AB4">
        <w:rPr>
          <w:rFonts w:cstheme="minorHAnsi"/>
          <w:lang w:val="es-MX"/>
        </w:rPr>
        <w:t>Ciencias Del 6° grado involucra a los estudiantes en las tres dimensiones (prácticas científicas, ideas centrales disciplinarias y conceptos transversales) del aprendizaje según lo identificado por los Estándares de Ciencias para la Universidad y la Carrera Profesional de Nebraska. Los temas incluyen los sistemas de la Tierra, el tiempo y el clima, la energía, la estructura y la función y el procesamiento de la información, el crecimiento, el desarrollo y la reproducción de los organismos.</w:t>
      </w:r>
    </w:p>
    <w:p w14:paraId="7D147872" w14:textId="77777777" w:rsidR="00704AE7" w:rsidRPr="004C5AB4" w:rsidRDefault="00704AE7" w:rsidP="00C523F1">
      <w:pPr>
        <w:pStyle w:val="NoSpacing"/>
        <w:rPr>
          <w:rFonts w:cstheme="minorHAnsi"/>
          <w:b/>
          <w:bCs/>
          <w:lang w:val="es-ES"/>
        </w:rPr>
      </w:pPr>
    </w:p>
    <w:p w14:paraId="459B1AFE" w14:textId="67E6A696" w:rsidR="00704AE7" w:rsidRPr="004C5AB4" w:rsidRDefault="00704AE7" w:rsidP="00C523F1">
      <w:pPr>
        <w:pStyle w:val="NoSpacing"/>
        <w:rPr>
          <w:rFonts w:cstheme="minorHAnsi"/>
        </w:rPr>
      </w:pPr>
      <w:r w:rsidRPr="004C5AB4">
        <w:rPr>
          <w:rFonts w:cstheme="minorHAnsi"/>
          <w:b/>
          <w:bCs/>
        </w:rPr>
        <w:lastRenderedPageBreak/>
        <w:t>SOCIAL STUDIES 6</w:t>
      </w:r>
      <w:r w:rsidR="00016675" w:rsidRPr="004C5AB4">
        <w:rPr>
          <w:rFonts w:cstheme="minorHAnsi"/>
          <w:b/>
          <w:bCs/>
        </w:rPr>
        <w:t xml:space="preserve">: </w:t>
      </w:r>
      <w:r w:rsidR="00016675" w:rsidRPr="004C5AB4">
        <w:rPr>
          <w:rFonts w:cstheme="minorHAnsi"/>
        </w:rPr>
        <w:t>This course examines the ancient world by studying Western Europe, Egypt, Sub-Saharan Africa, and Latin America. Special attention is given to geography, history, economics, culture and the government in these regions.</w:t>
      </w:r>
    </w:p>
    <w:p w14:paraId="32A9C2EF" w14:textId="00761174" w:rsidR="006B7E3F" w:rsidRPr="004C5AB4" w:rsidRDefault="006B7E3F" w:rsidP="00C523F1">
      <w:pPr>
        <w:pStyle w:val="NoSpacing"/>
        <w:rPr>
          <w:rFonts w:cstheme="minorHAnsi"/>
          <w:lang w:val="es-MX"/>
        </w:rPr>
      </w:pPr>
      <w:r w:rsidRPr="004C5AB4">
        <w:rPr>
          <w:rFonts w:cstheme="minorHAnsi"/>
          <w:b/>
          <w:lang w:val="es-MX"/>
        </w:rPr>
        <w:t xml:space="preserve">ESTUDIOS SOCIALES 6: </w:t>
      </w:r>
      <w:r w:rsidRPr="004C5AB4">
        <w:rPr>
          <w:rFonts w:cstheme="minorHAnsi"/>
          <w:lang w:val="es-MX"/>
        </w:rPr>
        <w:t>Este curso examina el mundo antiguo mediante el estudio de Europa occidental, Egipto, África subsahariana y América Latina. Se presta especial atención a la geografía, la historia, la economía, la cultura y el gobierno de estas regiones.</w:t>
      </w:r>
    </w:p>
    <w:p w14:paraId="500F6E38" w14:textId="77777777" w:rsidR="009F70D1" w:rsidRPr="004C5AB4" w:rsidRDefault="009F70D1" w:rsidP="00C523F1">
      <w:pPr>
        <w:pStyle w:val="NoSpacing"/>
        <w:rPr>
          <w:rFonts w:cstheme="minorHAnsi"/>
          <w:b/>
          <w:bCs/>
          <w:lang w:val="es-ES"/>
        </w:rPr>
      </w:pPr>
    </w:p>
    <w:p w14:paraId="4B70A253" w14:textId="3A35DF48" w:rsidR="00B5622B" w:rsidRPr="004C5AB4" w:rsidRDefault="00704AE7" w:rsidP="00C523F1">
      <w:pPr>
        <w:pStyle w:val="NoSpacing"/>
        <w:rPr>
          <w:rFonts w:cstheme="minorHAnsi"/>
        </w:rPr>
      </w:pPr>
      <w:r w:rsidRPr="004C5AB4">
        <w:rPr>
          <w:rFonts w:cstheme="minorHAnsi"/>
          <w:b/>
          <w:bCs/>
        </w:rPr>
        <w:t>SOCIAL STUDIES 6 – DUAL LANGUAGE*</w:t>
      </w:r>
      <w:r w:rsidR="006B7E3F" w:rsidRPr="004C5AB4">
        <w:rPr>
          <w:rFonts w:cstheme="minorHAnsi"/>
          <w:b/>
          <w:bCs/>
        </w:rPr>
        <w:t xml:space="preserve">: </w:t>
      </w:r>
      <w:r w:rsidR="00DC3A2B" w:rsidRPr="004C5AB4">
        <w:rPr>
          <w:rFonts w:cstheme="minorHAnsi"/>
        </w:rPr>
        <w:t>This course is the equivalent to Social Studies 6. This course is taught in Spanish for students in our Dual Language program.</w:t>
      </w:r>
    </w:p>
    <w:p w14:paraId="6A7BEA7D" w14:textId="3CE1E6B8" w:rsidR="00704AE7" w:rsidRPr="004C5AB4" w:rsidRDefault="009F70D1" w:rsidP="009F70D1">
      <w:pPr>
        <w:pStyle w:val="NoSpacing"/>
        <w:rPr>
          <w:rFonts w:cstheme="minorHAnsi"/>
          <w:lang w:val="es-MX"/>
        </w:rPr>
      </w:pPr>
      <w:r w:rsidRPr="004C5AB4">
        <w:rPr>
          <w:rFonts w:cstheme="minorHAnsi"/>
          <w:b/>
          <w:lang w:val="es-MX"/>
        </w:rPr>
        <w:t>ESTUDIOS SOCIALES 6 – IDIOMA DUAL*:</w:t>
      </w:r>
      <w:r w:rsidRPr="004C5AB4">
        <w:rPr>
          <w:rFonts w:cstheme="minorHAnsi"/>
          <w:lang w:val="es-MX"/>
        </w:rPr>
        <w:t xml:space="preserve"> Este curso es el equivalente a Estudios Sociales 6. Este curso se imparte en español para estudiantes en nuestro programa de Doble Idioma.</w:t>
      </w:r>
      <w:r w:rsidR="00C623E9" w:rsidRPr="004C5AB4">
        <w:rPr>
          <w:rFonts w:cstheme="minorHAnsi"/>
          <w:lang w:val="es-MX"/>
        </w:rPr>
        <w:t xml:space="preserve"> </w:t>
      </w:r>
    </w:p>
    <w:p w14:paraId="6EF2D7CB" w14:textId="77777777" w:rsidR="00D5200E" w:rsidRPr="004C5AB4" w:rsidRDefault="00D5200E" w:rsidP="00C523F1">
      <w:pPr>
        <w:pStyle w:val="NoSpacing"/>
        <w:rPr>
          <w:rFonts w:cstheme="minorHAnsi"/>
          <w:b/>
          <w:lang w:val="es-MX"/>
        </w:rPr>
      </w:pPr>
    </w:p>
    <w:p w14:paraId="35DAFC84" w14:textId="64A3AFA6" w:rsidR="00D5200E" w:rsidRPr="004C5AB4" w:rsidRDefault="00D5200E" w:rsidP="00C523F1">
      <w:pPr>
        <w:pStyle w:val="NoSpacing"/>
        <w:rPr>
          <w:rFonts w:cstheme="minorHAnsi"/>
          <w:b/>
          <w:bCs/>
        </w:rPr>
      </w:pPr>
      <w:r w:rsidRPr="004C5AB4">
        <w:rPr>
          <w:rFonts w:cstheme="minorHAnsi"/>
          <w:b/>
          <w:bCs/>
        </w:rPr>
        <w:t>PHYSICAL EDUCATION 6</w:t>
      </w:r>
      <w:r w:rsidR="005D1081" w:rsidRPr="004C5AB4">
        <w:rPr>
          <w:rFonts w:cstheme="minorHAnsi"/>
          <w:b/>
          <w:bCs/>
        </w:rPr>
        <w:t xml:space="preserve">: </w:t>
      </w:r>
      <w:r w:rsidR="005D1081" w:rsidRPr="004C5AB4">
        <w:rPr>
          <w:rFonts w:cstheme="minorHAnsi"/>
        </w:rPr>
        <w:t>This course is designed to include a wide variety of sporting activities and teach the qualities of sportsmanship, competition and fitness. It includes learning the rules and regulations for the major sports of volleyball, wrestling, basketball, soccer, and track and field events. Students also participate in a variety of leisure and lifetime activities including badminton, aerobics and more.</w:t>
      </w:r>
      <w:r w:rsidR="005D1081" w:rsidRPr="004C5AB4">
        <w:rPr>
          <w:rFonts w:cstheme="minorHAnsi"/>
          <w:b/>
          <w:bCs/>
        </w:rPr>
        <w:t xml:space="preserve"> </w:t>
      </w:r>
    </w:p>
    <w:p w14:paraId="5B7BC9AF" w14:textId="3DD0CFAE" w:rsidR="00AB4157" w:rsidRPr="004C5AB4" w:rsidRDefault="00AB4157" w:rsidP="00C523F1">
      <w:pPr>
        <w:pStyle w:val="NoSpacing"/>
        <w:rPr>
          <w:rFonts w:cstheme="minorHAnsi"/>
          <w:lang w:val="es-MX"/>
        </w:rPr>
      </w:pPr>
      <w:r w:rsidRPr="004C5AB4">
        <w:rPr>
          <w:rFonts w:cstheme="minorHAnsi"/>
          <w:b/>
          <w:lang w:val="es-MX"/>
        </w:rPr>
        <w:t xml:space="preserve">EDUCACIÓN FÍSICA 6: </w:t>
      </w:r>
      <w:r w:rsidRPr="004C5AB4">
        <w:rPr>
          <w:rFonts w:cstheme="minorHAnsi"/>
          <w:lang w:val="es-MX"/>
        </w:rPr>
        <w:t>Este curso está diseñado para incluir una amplia variedad de actividades deportivas y enseñar las cualidades del espíritu deportivo, la competencia y la buena salud física. Incluye el aprendizaje de las normas y reglamentos de los principales deportes de voleibol, lucha grecorromana, baloncesto, fútbol y eventos de atletismo. Los estudiantes también participan en una variedad de actividades recreativas y de por vida que incluyen bádminton, aeróbicos y más.</w:t>
      </w:r>
    </w:p>
    <w:p w14:paraId="3B9EA43D" w14:textId="77777777" w:rsidR="004C5AB4" w:rsidRDefault="004C5AB4" w:rsidP="00C523F1">
      <w:pPr>
        <w:pStyle w:val="NoSpacing"/>
        <w:rPr>
          <w:rFonts w:cstheme="minorHAnsi"/>
          <w:b/>
          <w:bCs/>
        </w:rPr>
      </w:pPr>
    </w:p>
    <w:p w14:paraId="1F31858B" w14:textId="0B2F961E" w:rsidR="00D5200E" w:rsidRPr="004C5AB4" w:rsidRDefault="00D5200E" w:rsidP="00C523F1">
      <w:pPr>
        <w:pStyle w:val="NoSpacing"/>
        <w:rPr>
          <w:rFonts w:cstheme="minorHAnsi"/>
        </w:rPr>
      </w:pPr>
      <w:r w:rsidRPr="004C5AB4">
        <w:rPr>
          <w:rFonts w:cstheme="minorHAnsi"/>
          <w:b/>
          <w:bCs/>
        </w:rPr>
        <w:t xml:space="preserve">INTRO TO COLLEGE </w:t>
      </w:r>
      <w:r w:rsidR="0075496A" w:rsidRPr="004C5AB4">
        <w:rPr>
          <w:rFonts w:cstheme="minorHAnsi"/>
          <w:b/>
          <w:bCs/>
        </w:rPr>
        <w:t>&amp; CAREERS 6</w:t>
      </w:r>
      <w:r w:rsidR="00593347" w:rsidRPr="004C5AB4">
        <w:rPr>
          <w:rFonts w:cstheme="minorHAnsi"/>
          <w:b/>
          <w:bCs/>
        </w:rPr>
        <w:t xml:space="preserve">: </w:t>
      </w:r>
      <w:r w:rsidR="00593347" w:rsidRPr="004C5AB4">
        <w:rPr>
          <w:rFonts w:cstheme="minorHAnsi"/>
        </w:rPr>
        <w:t xml:space="preserve">Students learn how to effectively explore careers while using the Nebraska Career Education Model and related resources.  </w:t>
      </w:r>
      <w:r w:rsidR="00BC2AE0" w:rsidRPr="004C5AB4">
        <w:rPr>
          <w:rFonts w:cstheme="minorHAnsi"/>
        </w:rPr>
        <w:t>Students</w:t>
      </w:r>
      <w:r w:rsidR="00593347" w:rsidRPr="004C5AB4">
        <w:rPr>
          <w:rFonts w:cstheme="minorHAnsi"/>
        </w:rPr>
        <w:t xml:space="preserve"> will learn the vocabulary and expectations of effective academic and career planning.  A focus will be to discover the relationship between personal-social qualities, interests, and skills </w:t>
      </w:r>
      <w:proofErr w:type="gramStart"/>
      <w:r w:rsidR="00593347" w:rsidRPr="004C5AB4">
        <w:rPr>
          <w:rFonts w:cstheme="minorHAnsi"/>
        </w:rPr>
        <w:t>to</w:t>
      </w:r>
      <w:proofErr w:type="gramEnd"/>
      <w:r w:rsidR="00593347" w:rsidRPr="004C5AB4">
        <w:rPr>
          <w:rFonts w:cstheme="minorHAnsi"/>
        </w:rPr>
        <w:t xml:space="preserve"> a wide variety of careers and post-secondary options to choose from. </w:t>
      </w:r>
    </w:p>
    <w:p w14:paraId="64369691" w14:textId="58F10A9E" w:rsidR="00704AE7" w:rsidRPr="004C5AB4" w:rsidRDefault="00CC4569" w:rsidP="00C523F1">
      <w:pPr>
        <w:pStyle w:val="NoSpacing"/>
        <w:rPr>
          <w:rFonts w:cstheme="minorHAnsi"/>
          <w:b/>
          <w:bCs/>
          <w:lang w:val="es-ES"/>
        </w:rPr>
      </w:pPr>
      <w:r w:rsidRPr="004C5AB4">
        <w:rPr>
          <w:rFonts w:cstheme="minorHAnsi"/>
          <w:b/>
          <w:bCs/>
          <w:lang w:val="es-MX"/>
        </w:rPr>
        <w:t xml:space="preserve">INTRODUCCIÓN A LA UNIVERSIDAD Y CARRERAS 6: </w:t>
      </w:r>
      <w:r w:rsidRPr="004C5AB4">
        <w:rPr>
          <w:rFonts w:cstheme="minorHAnsi"/>
          <w:lang w:val="es-MX"/>
        </w:rPr>
        <w:t xml:space="preserve">Los estudiantes aprenden cómo explorar carreras de manera efectiva mientras usan el Modelo de Educación </w:t>
      </w:r>
      <w:r w:rsidRPr="004C5AB4">
        <w:rPr>
          <w:rFonts w:cstheme="minorHAnsi"/>
          <w:lang w:val="es-MX"/>
        </w:rPr>
        <w:t xml:space="preserve">de Carreras de Nebraska y los recursos relacionados. </w:t>
      </w:r>
      <w:proofErr w:type="gramStart"/>
      <w:r w:rsidR="00BC2AE0" w:rsidRPr="004C5AB4">
        <w:rPr>
          <w:rFonts w:cstheme="minorHAnsi"/>
          <w:lang w:val="es-MX"/>
        </w:rPr>
        <w:t>Los</w:t>
      </w:r>
      <w:r w:rsidRPr="004C5AB4">
        <w:rPr>
          <w:rFonts w:cstheme="minorHAnsi"/>
          <w:lang w:val="es-MX"/>
        </w:rPr>
        <w:t xml:space="preserve"> estudiante</w:t>
      </w:r>
      <w:r w:rsidR="00BC2AE0" w:rsidRPr="004C5AB4">
        <w:rPr>
          <w:rFonts w:cstheme="minorHAnsi"/>
          <w:lang w:val="es-MX"/>
        </w:rPr>
        <w:t>s</w:t>
      </w:r>
      <w:r w:rsidRPr="004C5AB4">
        <w:rPr>
          <w:rFonts w:cstheme="minorHAnsi"/>
          <w:lang w:val="es-MX"/>
        </w:rPr>
        <w:t xml:space="preserve"> aprenderá</w:t>
      </w:r>
      <w:proofErr w:type="gramEnd"/>
      <w:r w:rsidRPr="004C5AB4">
        <w:rPr>
          <w:rFonts w:cstheme="minorHAnsi"/>
          <w:lang w:val="es-MX"/>
        </w:rPr>
        <w:t xml:space="preserve"> el vocabulario y las expectativas de una planificación académica y profesional eficaz. Un enfoque será descubrir la relación entre las cualidades, los intereses y las habilidades personales y sociales con una amplia variedad de carreras y opciones postsecundarias para elegir. </w:t>
      </w:r>
    </w:p>
    <w:p w14:paraId="71549DD6" w14:textId="28AF2AC8" w:rsidR="50C2071E" w:rsidRPr="004C5AB4" w:rsidRDefault="50C2071E" w:rsidP="50C2071E">
      <w:pPr>
        <w:pStyle w:val="NoSpacing"/>
        <w:rPr>
          <w:rFonts w:cstheme="minorHAnsi"/>
          <w:lang w:val="es-MX"/>
        </w:rPr>
      </w:pPr>
    </w:p>
    <w:p w14:paraId="553DF168" w14:textId="145CA399" w:rsidR="36390080" w:rsidRPr="004C5AB4" w:rsidRDefault="36390080" w:rsidP="50C2071E">
      <w:pPr>
        <w:pStyle w:val="NoSpacing"/>
        <w:rPr>
          <w:rFonts w:cstheme="minorHAnsi"/>
        </w:rPr>
      </w:pPr>
      <w:r w:rsidRPr="004C5AB4">
        <w:rPr>
          <w:rFonts w:cstheme="minorHAnsi"/>
          <w:b/>
          <w:bCs/>
        </w:rPr>
        <w:t xml:space="preserve">COMPUTER APPLICATIONS 6: </w:t>
      </w:r>
      <w:r w:rsidRPr="004C5AB4">
        <w:rPr>
          <w:rFonts w:cstheme="minorHAnsi"/>
        </w:rPr>
        <w:t>This course is designed to emphasize digital life, use business productivity applications, and explore career opportunities in the Business, Marketing, and Management and Communication and Information Systems Career Fields. Students will continue to develop efficient keyboarding skills and production skills. Students will learn to create, compose, edit and format word processing documents; organize data in a spreadsheet; and prepare digital presentations. An introduction to basic principles in digital media and computer science will be included.</w:t>
      </w:r>
    </w:p>
    <w:p w14:paraId="544A89F1" w14:textId="77777777" w:rsidR="36390080" w:rsidRPr="004C5AB4" w:rsidRDefault="36390080" w:rsidP="50C2071E">
      <w:pPr>
        <w:pStyle w:val="NoSpacing"/>
        <w:rPr>
          <w:rFonts w:cstheme="minorHAnsi"/>
          <w:lang w:val="es-MX"/>
        </w:rPr>
      </w:pPr>
      <w:r w:rsidRPr="004C5AB4">
        <w:rPr>
          <w:rFonts w:cstheme="minorHAnsi"/>
          <w:b/>
          <w:bCs/>
          <w:lang w:val="es-MX"/>
        </w:rPr>
        <w:t>APLICACIONES DE COMPUTADORAS 6</w:t>
      </w:r>
      <w:r w:rsidRPr="004C5AB4">
        <w:rPr>
          <w:rFonts w:cstheme="minorHAnsi"/>
          <w:lang w:val="es-MX"/>
        </w:rPr>
        <w:t>: Este curso está diseñado para enfatizar la vida digital, usar aplicaciones de productividad empresarial y explorar oportunidades profesionales en los campos profesionales de negocios, mercadeo y administración y sistemas de in</w:t>
      </w:r>
    </w:p>
    <w:p w14:paraId="58DCF8B3" w14:textId="2DDC4185" w:rsidR="36390080" w:rsidRPr="004C5AB4" w:rsidRDefault="36390080" w:rsidP="50C2071E">
      <w:pPr>
        <w:pStyle w:val="NoSpacing"/>
        <w:rPr>
          <w:rFonts w:cstheme="minorHAnsi"/>
          <w:lang w:val="es-MX"/>
        </w:rPr>
      </w:pPr>
      <w:r w:rsidRPr="004C5AB4">
        <w:rPr>
          <w:rFonts w:cstheme="minorHAnsi"/>
          <w:lang w:val="es-MX"/>
        </w:rPr>
        <w:t>formación y comunicación. Los estudiantes continuarán desarrollando habilidades de tecleo y habilidades de producción eficientes. Los estudiantes aprenderán a crear, componer, editar y formatear documentos de procesamiento de textos; organizar datos en una hoja de cálculo; y preparar presentaciones digitales. Se incluirá una introducción a los principios básicos de los medios digitales y la informática.</w:t>
      </w:r>
    </w:p>
    <w:p w14:paraId="36033208" w14:textId="474EE4EF" w:rsidR="50C2071E" w:rsidRDefault="50C2071E" w:rsidP="50C2071E">
      <w:pPr>
        <w:pStyle w:val="NoSpacing"/>
        <w:rPr>
          <w:rFonts w:ascii="Candara" w:hAnsi="Candara"/>
          <w:lang w:val="es-MX"/>
        </w:rPr>
      </w:pPr>
    </w:p>
    <w:sectPr w:rsidR="50C2071E" w:rsidSect="006D508B">
      <w:headerReference w:type="even" r:id="rId11"/>
      <w:headerReference w:type="default" r:id="rId12"/>
      <w:headerReference w:type="first" r:id="rId13"/>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51D89" w14:textId="77777777" w:rsidR="000E6580" w:rsidRDefault="000E6580" w:rsidP="00B93BC5">
      <w:pPr>
        <w:spacing w:after="0" w:line="240" w:lineRule="auto"/>
      </w:pPr>
      <w:r>
        <w:separator/>
      </w:r>
    </w:p>
  </w:endnote>
  <w:endnote w:type="continuationSeparator" w:id="0">
    <w:p w14:paraId="658CE7DB" w14:textId="77777777" w:rsidR="000E6580" w:rsidRDefault="000E6580" w:rsidP="00B93BC5">
      <w:pPr>
        <w:spacing w:after="0" w:line="240" w:lineRule="auto"/>
      </w:pPr>
      <w:r>
        <w:continuationSeparator/>
      </w:r>
    </w:p>
  </w:endnote>
  <w:endnote w:type="continuationNotice" w:id="1">
    <w:p w14:paraId="60947272" w14:textId="77777777" w:rsidR="000E6580" w:rsidRDefault="000E65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89459" w14:textId="77777777" w:rsidR="000E6580" w:rsidRDefault="000E6580" w:rsidP="00B93BC5">
      <w:pPr>
        <w:spacing w:after="0" w:line="240" w:lineRule="auto"/>
      </w:pPr>
      <w:r>
        <w:separator/>
      </w:r>
    </w:p>
  </w:footnote>
  <w:footnote w:type="continuationSeparator" w:id="0">
    <w:p w14:paraId="2E24D5AD" w14:textId="77777777" w:rsidR="000E6580" w:rsidRDefault="000E6580" w:rsidP="00B93BC5">
      <w:pPr>
        <w:spacing w:after="0" w:line="240" w:lineRule="auto"/>
      </w:pPr>
      <w:r>
        <w:continuationSeparator/>
      </w:r>
    </w:p>
  </w:footnote>
  <w:footnote w:type="continuationNotice" w:id="1">
    <w:p w14:paraId="0EC7F3E4" w14:textId="77777777" w:rsidR="000E6580" w:rsidRDefault="000E65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A5A03" w14:textId="60DB9E90" w:rsidR="00B93BC5" w:rsidRDefault="005B20D9">
    <w:pPr>
      <w:pStyle w:val="Header"/>
    </w:pPr>
    <w:r>
      <w:rPr>
        <w:noProof/>
      </w:rPr>
      <w:pict w14:anchorId="645EF2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548219" o:spid="_x0000_s1026" type="#_x0000_t75" style="position:absolute;margin-left:0;margin-top:0;width:467.95pt;height:333.2pt;z-index:-251658239;mso-position-horizontal:center;mso-position-horizontal-relative:margin;mso-position-vertical:center;mso-position-vertical-relative:margin" o:allowincell="f">
          <v:imagedata r:id="rId1" o:title="Marrs Falco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F74A6" w14:textId="77777777" w:rsidR="00357B44" w:rsidRPr="00AE246E" w:rsidRDefault="00357B44" w:rsidP="00357B44">
    <w:pPr>
      <w:pStyle w:val="NoSpacing"/>
      <w:jc w:val="center"/>
      <w:rPr>
        <w:rFonts w:ascii="Candara" w:hAnsi="Candara"/>
        <w:b/>
        <w:bCs/>
        <w:sz w:val="28"/>
        <w:szCs w:val="28"/>
      </w:rPr>
    </w:pPr>
    <w:r w:rsidRPr="00AE246E">
      <w:rPr>
        <w:rFonts w:ascii="Candara" w:hAnsi="Candara"/>
        <w:b/>
        <w:bCs/>
        <w:sz w:val="28"/>
        <w:szCs w:val="28"/>
      </w:rPr>
      <w:t>RM Marrs Middle School</w:t>
    </w:r>
  </w:p>
  <w:p w14:paraId="3C07D549" w14:textId="46A1695B" w:rsidR="006E5071" w:rsidRPr="00AE246E" w:rsidRDefault="006E5071" w:rsidP="006E5071">
    <w:pPr>
      <w:pStyle w:val="NoSpacing"/>
      <w:jc w:val="center"/>
      <w:rPr>
        <w:rFonts w:ascii="Candara" w:hAnsi="Candara"/>
        <w:b/>
        <w:bCs/>
        <w:sz w:val="28"/>
        <w:szCs w:val="28"/>
      </w:rPr>
    </w:pPr>
    <w:r w:rsidRPr="00AE246E">
      <w:rPr>
        <w:rFonts w:ascii="Candara" w:hAnsi="Candara"/>
        <w:b/>
        <w:bCs/>
        <w:sz w:val="28"/>
        <w:szCs w:val="28"/>
      </w:rPr>
      <w:t>6</w:t>
    </w:r>
    <w:r w:rsidRPr="00AE246E">
      <w:rPr>
        <w:rFonts w:ascii="Candara" w:hAnsi="Candara"/>
        <w:b/>
        <w:bCs/>
        <w:sz w:val="28"/>
        <w:szCs w:val="28"/>
        <w:vertAlign w:val="superscript"/>
      </w:rPr>
      <w:t>th</w:t>
    </w:r>
    <w:r w:rsidRPr="00AE246E">
      <w:rPr>
        <w:rFonts w:ascii="Candara" w:hAnsi="Candara"/>
        <w:b/>
        <w:bCs/>
        <w:sz w:val="28"/>
        <w:szCs w:val="28"/>
      </w:rPr>
      <w:t xml:space="preserve"> Grade Course Descriptions/</w:t>
    </w:r>
    <w:proofErr w:type="spellStart"/>
    <w:r w:rsidRPr="00AE246E">
      <w:rPr>
        <w:rFonts w:ascii="Candara" w:hAnsi="Candara"/>
        <w:b/>
        <w:bCs/>
        <w:sz w:val="28"/>
        <w:szCs w:val="28"/>
      </w:rPr>
      <w:t>Descripciones</w:t>
    </w:r>
    <w:proofErr w:type="spellEnd"/>
    <w:r w:rsidRPr="00AE246E">
      <w:rPr>
        <w:rFonts w:ascii="Candara" w:hAnsi="Candara"/>
        <w:b/>
        <w:bCs/>
        <w:sz w:val="28"/>
        <w:szCs w:val="28"/>
      </w:rPr>
      <w:t xml:space="preserve"> de </w:t>
    </w:r>
    <w:proofErr w:type="spellStart"/>
    <w:r w:rsidRPr="00AE246E">
      <w:rPr>
        <w:rFonts w:ascii="Candara" w:hAnsi="Candara"/>
        <w:b/>
        <w:bCs/>
        <w:sz w:val="28"/>
        <w:szCs w:val="28"/>
      </w:rPr>
      <w:t>cursos</w:t>
    </w:r>
    <w:proofErr w:type="spellEnd"/>
    <w:r w:rsidRPr="00AE246E">
      <w:rPr>
        <w:rFonts w:ascii="Candara" w:hAnsi="Candara"/>
        <w:b/>
        <w:bCs/>
        <w:sz w:val="28"/>
        <w:szCs w:val="28"/>
      </w:rPr>
      <w:t xml:space="preserve"> de 6° </w:t>
    </w:r>
    <w:proofErr w:type="spellStart"/>
    <w:r w:rsidRPr="00AE246E">
      <w:rPr>
        <w:rFonts w:ascii="Candara" w:hAnsi="Candara"/>
        <w:b/>
        <w:bCs/>
        <w:sz w:val="28"/>
        <w:szCs w:val="28"/>
      </w:rPr>
      <w:t>grado</w:t>
    </w:r>
    <w:proofErr w:type="spellEnd"/>
  </w:p>
  <w:p w14:paraId="149EA845" w14:textId="299558F2" w:rsidR="00B93BC5" w:rsidRDefault="005B20D9">
    <w:pPr>
      <w:pStyle w:val="Header"/>
    </w:pPr>
    <w:r>
      <w:rPr>
        <w:noProof/>
      </w:rPr>
      <w:pict w14:anchorId="618217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548220" o:spid="_x0000_s1027" type="#_x0000_t75" style="position:absolute;margin-left:0;margin-top:0;width:467.95pt;height:333.2pt;z-index:-251658238;mso-position-horizontal:center;mso-position-horizontal-relative:margin;mso-position-vertical:center;mso-position-vertical-relative:margin" o:allowincell="f">
          <v:imagedata r:id="rId1" o:title="Marrs Falco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6A18C" w14:textId="11D944AE" w:rsidR="00B93BC5" w:rsidRDefault="005B20D9">
    <w:pPr>
      <w:pStyle w:val="Header"/>
    </w:pPr>
    <w:r>
      <w:rPr>
        <w:noProof/>
      </w:rPr>
      <w:pict w14:anchorId="572C7D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548218" o:spid="_x0000_s1025" type="#_x0000_t75" style="position:absolute;margin-left:0;margin-top:0;width:467.95pt;height:333.2pt;z-index:-251658240;mso-position-horizontal:center;mso-position-horizontal-relative:margin;mso-position-vertical:center;mso-position-vertical-relative:margin" o:allowincell="f">
          <v:imagedata r:id="rId1" o:title="Marrs Falcon(1)" gain="19661f" blacklevel="22938f"/>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JfMNNT1nKZS8Rv" int2:id="mmxz5lp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581B86"/>
    <w:multiLevelType w:val="hybridMultilevel"/>
    <w:tmpl w:val="1EE6CC88"/>
    <w:lvl w:ilvl="0" w:tplc="04090001">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8800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C5"/>
    <w:rsid w:val="00016675"/>
    <w:rsid w:val="00025515"/>
    <w:rsid w:val="00027CF5"/>
    <w:rsid w:val="000367D3"/>
    <w:rsid w:val="00060A34"/>
    <w:rsid w:val="0006146A"/>
    <w:rsid w:val="0006459A"/>
    <w:rsid w:val="00064C17"/>
    <w:rsid w:val="00065115"/>
    <w:rsid w:val="000B3B54"/>
    <w:rsid w:val="000C016C"/>
    <w:rsid w:val="000D6770"/>
    <w:rsid w:val="000D704A"/>
    <w:rsid w:val="000E6580"/>
    <w:rsid w:val="001013AC"/>
    <w:rsid w:val="00122DBD"/>
    <w:rsid w:val="00133D11"/>
    <w:rsid w:val="00152B65"/>
    <w:rsid w:val="001549A8"/>
    <w:rsid w:val="001A0CAA"/>
    <w:rsid w:val="001A1CF1"/>
    <w:rsid w:val="001D131C"/>
    <w:rsid w:val="001D74D6"/>
    <w:rsid w:val="00205B7C"/>
    <w:rsid w:val="0022215B"/>
    <w:rsid w:val="00246196"/>
    <w:rsid w:val="00262887"/>
    <w:rsid w:val="00284D44"/>
    <w:rsid w:val="002D481F"/>
    <w:rsid w:val="003351AF"/>
    <w:rsid w:val="00337C67"/>
    <w:rsid w:val="00347378"/>
    <w:rsid w:val="00357B44"/>
    <w:rsid w:val="003642BE"/>
    <w:rsid w:val="00381CC8"/>
    <w:rsid w:val="003B56D3"/>
    <w:rsid w:val="003F1B67"/>
    <w:rsid w:val="00415A89"/>
    <w:rsid w:val="00427786"/>
    <w:rsid w:val="004368B8"/>
    <w:rsid w:val="00452FD8"/>
    <w:rsid w:val="004567FD"/>
    <w:rsid w:val="00460B9D"/>
    <w:rsid w:val="00463C69"/>
    <w:rsid w:val="00486987"/>
    <w:rsid w:val="004947F1"/>
    <w:rsid w:val="00495623"/>
    <w:rsid w:val="004C5AB4"/>
    <w:rsid w:val="004D59C2"/>
    <w:rsid w:val="004E3473"/>
    <w:rsid w:val="00537DBA"/>
    <w:rsid w:val="00554043"/>
    <w:rsid w:val="005646F6"/>
    <w:rsid w:val="0057435D"/>
    <w:rsid w:val="00593347"/>
    <w:rsid w:val="005B20D9"/>
    <w:rsid w:val="005B21A1"/>
    <w:rsid w:val="005B3D01"/>
    <w:rsid w:val="005B55D1"/>
    <w:rsid w:val="005C20AD"/>
    <w:rsid w:val="005D1081"/>
    <w:rsid w:val="005E1573"/>
    <w:rsid w:val="005E36A7"/>
    <w:rsid w:val="005E5B4D"/>
    <w:rsid w:val="005F761C"/>
    <w:rsid w:val="00601F44"/>
    <w:rsid w:val="0065460E"/>
    <w:rsid w:val="00655351"/>
    <w:rsid w:val="0068182A"/>
    <w:rsid w:val="006931DE"/>
    <w:rsid w:val="006B6CC1"/>
    <w:rsid w:val="006B7E3F"/>
    <w:rsid w:val="006D0537"/>
    <w:rsid w:val="006D508B"/>
    <w:rsid w:val="006E39CE"/>
    <w:rsid w:val="006E5071"/>
    <w:rsid w:val="00704AE7"/>
    <w:rsid w:val="00716343"/>
    <w:rsid w:val="00735C15"/>
    <w:rsid w:val="0075496A"/>
    <w:rsid w:val="0075606A"/>
    <w:rsid w:val="007759E1"/>
    <w:rsid w:val="0077794E"/>
    <w:rsid w:val="0078421A"/>
    <w:rsid w:val="00787C1F"/>
    <w:rsid w:val="007A02D1"/>
    <w:rsid w:val="007A11C2"/>
    <w:rsid w:val="007B4D53"/>
    <w:rsid w:val="007C0B8C"/>
    <w:rsid w:val="00800552"/>
    <w:rsid w:val="008131F5"/>
    <w:rsid w:val="008215EA"/>
    <w:rsid w:val="00846C6D"/>
    <w:rsid w:val="00884B52"/>
    <w:rsid w:val="008A7654"/>
    <w:rsid w:val="008B6C95"/>
    <w:rsid w:val="008F7B21"/>
    <w:rsid w:val="0090370E"/>
    <w:rsid w:val="00906FFC"/>
    <w:rsid w:val="00912D6E"/>
    <w:rsid w:val="0091687C"/>
    <w:rsid w:val="00930E14"/>
    <w:rsid w:val="009508A2"/>
    <w:rsid w:val="00966737"/>
    <w:rsid w:val="009726CA"/>
    <w:rsid w:val="00996EA6"/>
    <w:rsid w:val="009D218E"/>
    <w:rsid w:val="009D5FB6"/>
    <w:rsid w:val="009E680E"/>
    <w:rsid w:val="009F70D1"/>
    <w:rsid w:val="00A00372"/>
    <w:rsid w:val="00A33394"/>
    <w:rsid w:val="00A40543"/>
    <w:rsid w:val="00A53E6D"/>
    <w:rsid w:val="00A81664"/>
    <w:rsid w:val="00A8377E"/>
    <w:rsid w:val="00A85AD9"/>
    <w:rsid w:val="00A92673"/>
    <w:rsid w:val="00AB001B"/>
    <w:rsid w:val="00AB4157"/>
    <w:rsid w:val="00AE246E"/>
    <w:rsid w:val="00AE5CD2"/>
    <w:rsid w:val="00AE63A3"/>
    <w:rsid w:val="00AE6BEF"/>
    <w:rsid w:val="00AF5E69"/>
    <w:rsid w:val="00B2286A"/>
    <w:rsid w:val="00B24C23"/>
    <w:rsid w:val="00B5622B"/>
    <w:rsid w:val="00B6662C"/>
    <w:rsid w:val="00B6771F"/>
    <w:rsid w:val="00B82B0A"/>
    <w:rsid w:val="00B93BC5"/>
    <w:rsid w:val="00BA267E"/>
    <w:rsid w:val="00BC2AE0"/>
    <w:rsid w:val="00BC7407"/>
    <w:rsid w:val="00BE0C34"/>
    <w:rsid w:val="00C21435"/>
    <w:rsid w:val="00C21B8B"/>
    <w:rsid w:val="00C40899"/>
    <w:rsid w:val="00C4537D"/>
    <w:rsid w:val="00C523F1"/>
    <w:rsid w:val="00C623E9"/>
    <w:rsid w:val="00C83642"/>
    <w:rsid w:val="00C907E6"/>
    <w:rsid w:val="00C97816"/>
    <w:rsid w:val="00CB1998"/>
    <w:rsid w:val="00CB6A3C"/>
    <w:rsid w:val="00CC2B10"/>
    <w:rsid w:val="00CC4569"/>
    <w:rsid w:val="00CE1715"/>
    <w:rsid w:val="00CE7477"/>
    <w:rsid w:val="00CF293C"/>
    <w:rsid w:val="00CF640A"/>
    <w:rsid w:val="00D0485F"/>
    <w:rsid w:val="00D5200E"/>
    <w:rsid w:val="00D53A20"/>
    <w:rsid w:val="00DC3A2B"/>
    <w:rsid w:val="00DD07F9"/>
    <w:rsid w:val="00DE279B"/>
    <w:rsid w:val="00DE7748"/>
    <w:rsid w:val="00E15595"/>
    <w:rsid w:val="00E15E33"/>
    <w:rsid w:val="00E215ED"/>
    <w:rsid w:val="00E318A7"/>
    <w:rsid w:val="00E32596"/>
    <w:rsid w:val="00E51F1E"/>
    <w:rsid w:val="00E56692"/>
    <w:rsid w:val="00E67D40"/>
    <w:rsid w:val="00E93B4D"/>
    <w:rsid w:val="00EA6EDD"/>
    <w:rsid w:val="00EB4A77"/>
    <w:rsid w:val="00EB6145"/>
    <w:rsid w:val="00ED3017"/>
    <w:rsid w:val="00ED4497"/>
    <w:rsid w:val="00F16AFE"/>
    <w:rsid w:val="00F40226"/>
    <w:rsid w:val="00F859AA"/>
    <w:rsid w:val="00FB7CCD"/>
    <w:rsid w:val="00FE4806"/>
    <w:rsid w:val="00FF1FDA"/>
    <w:rsid w:val="00FF7080"/>
    <w:rsid w:val="04D45163"/>
    <w:rsid w:val="06666ADD"/>
    <w:rsid w:val="092E94BD"/>
    <w:rsid w:val="095918A4"/>
    <w:rsid w:val="0AC79FC3"/>
    <w:rsid w:val="0E898B96"/>
    <w:rsid w:val="10886B9B"/>
    <w:rsid w:val="10D3EE4F"/>
    <w:rsid w:val="13855541"/>
    <w:rsid w:val="15F20D45"/>
    <w:rsid w:val="1C4C0D4B"/>
    <w:rsid w:val="2290B6F8"/>
    <w:rsid w:val="23A07139"/>
    <w:rsid w:val="23D78655"/>
    <w:rsid w:val="28259D21"/>
    <w:rsid w:val="287EF615"/>
    <w:rsid w:val="289363AD"/>
    <w:rsid w:val="2947BF57"/>
    <w:rsid w:val="2A4D5F31"/>
    <w:rsid w:val="2E1CF5E7"/>
    <w:rsid w:val="2E5EF879"/>
    <w:rsid w:val="3319CE1F"/>
    <w:rsid w:val="36390080"/>
    <w:rsid w:val="36391C51"/>
    <w:rsid w:val="3A8E229D"/>
    <w:rsid w:val="3BD4A827"/>
    <w:rsid w:val="3C9B3853"/>
    <w:rsid w:val="3D64640E"/>
    <w:rsid w:val="3FB27349"/>
    <w:rsid w:val="412D4C34"/>
    <w:rsid w:val="414E43AA"/>
    <w:rsid w:val="42734E3A"/>
    <w:rsid w:val="42A92B39"/>
    <w:rsid w:val="42EA140B"/>
    <w:rsid w:val="4485E46C"/>
    <w:rsid w:val="450FBC1F"/>
    <w:rsid w:val="45574E57"/>
    <w:rsid w:val="46A63B3E"/>
    <w:rsid w:val="4819FB97"/>
    <w:rsid w:val="4AAC33ED"/>
    <w:rsid w:val="4D77D48B"/>
    <w:rsid w:val="4EB74170"/>
    <w:rsid w:val="50C2071E"/>
    <w:rsid w:val="521CA902"/>
    <w:rsid w:val="54D0AB3D"/>
    <w:rsid w:val="56B26671"/>
    <w:rsid w:val="56FEBAAE"/>
    <w:rsid w:val="587C384C"/>
    <w:rsid w:val="5B133740"/>
    <w:rsid w:val="5B592A4E"/>
    <w:rsid w:val="5D09CCEE"/>
    <w:rsid w:val="5E7700A3"/>
    <w:rsid w:val="5EF0A436"/>
    <w:rsid w:val="61088C35"/>
    <w:rsid w:val="6249B85B"/>
    <w:rsid w:val="6BA86F5A"/>
    <w:rsid w:val="6C03F5A0"/>
    <w:rsid w:val="6F7401AC"/>
    <w:rsid w:val="6F9D846E"/>
    <w:rsid w:val="706E1E8E"/>
    <w:rsid w:val="718761B7"/>
    <w:rsid w:val="74020CA1"/>
    <w:rsid w:val="79286BB6"/>
    <w:rsid w:val="7B40BE4F"/>
    <w:rsid w:val="7ED5D55F"/>
    <w:rsid w:val="7FBE4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DA77D"/>
  <w15:chartTrackingRefBased/>
  <w15:docId w15:val="{C91D4A20-B91E-4386-B124-94B4911A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9">
    <w:name w:val="heading 9"/>
    <w:basedOn w:val="Normal"/>
    <w:next w:val="Normal"/>
    <w:link w:val="Heading9Char"/>
    <w:qFormat/>
    <w:rsid w:val="00284D44"/>
    <w:pPr>
      <w:keepNext/>
      <w:spacing w:after="0" w:line="240" w:lineRule="auto"/>
      <w:outlineLvl w:val="8"/>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BC5"/>
  </w:style>
  <w:style w:type="paragraph" w:styleId="Footer">
    <w:name w:val="footer"/>
    <w:basedOn w:val="Normal"/>
    <w:link w:val="FooterChar"/>
    <w:uiPriority w:val="99"/>
    <w:unhideWhenUsed/>
    <w:rsid w:val="00B93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BC5"/>
  </w:style>
  <w:style w:type="paragraph" w:styleId="NoSpacing">
    <w:name w:val="No Spacing"/>
    <w:uiPriority w:val="1"/>
    <w:qFormat/>
    <w:rsid w:val="00CC2B10"/>
    <w:pPr>
      <w:spacing w:after="0" w:line="240" w:lineRule="auto"/>
    </w:pPr>
  </w:style>
  <w:style w:type="paragraph" w:styleId="BodyText2">
    <w:name w:val="Body Text 2"/>
    <w:basedOn w:val="Normal"/>
    <w:link w:val="BodyText2Char"/>
    <w:rsid w:val="009508A2"/>
    <w:pPr>
      <w:spacing w:after="0" w:line="24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9508A2"/>
    <w:rPr>
      <w:rFonts w:ascii="Times New Roman" w:eastAsia="Times New Roman" w:hAnsi="Times New Roman" w:cs="Times New Roman"/>
      <w:sz w:val="20"/>
      <w:szCs w:val="20"/>
    </w:rPr>
  </w:style>
  <w:style w:type="character" w:customStyle="1" w:styleId="normaltextrun">
    <w:name w:val="normaltextrun"/>
    <w:basedOn w:val="DefaultParagraphFont"/>
    <w:rsid w:val="00DE7748"/>
  </w:style>
  <w:style w:type="character" w:customStyle="1" w:styleId="Heading9Char">
    <w:name w:val="Heading 9 Char"/>
    <w:basedOn w:val="DefaultParagraphFont"/>
    <w:link w:val="Heading9"/>
    <w:rsid w:val="00284D44"/>
    <w:rPr>
      <w:rFonts w:ascii="Times New Roman" w:eastAsia="Times New Roman" w:hAnsi="Times New Roman" w:cs="Times New Roman"/>
      <w:b/>
      <w:szCs w:val="20"/>
    </w:rPr>
  </w:style>
  <w:style w:type="character" w:customStyle="1" w:styleId="eop">
    <w:name w:val="eop"/>
    <w:basedOn w:val="DefaultParagraphFont"/>
    <w:rsid w:val="009D218E"/>
  </w:style>
  <w:style w:type="character" w:customStyle="1" w:styleId="spellingerror">
    <w:name w:val="spellingerror"/>
    <w:basedOn w:val="DefaultParagraphFont"/>
    <w:rsid w:val="00101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FE4B7B5059A8145BCEE6D4C61FB7C0A" ma:contentTypeVersion="16" ma:contentTypeDescription="Create a new document." ma:contentTypeScope="" ma:versionID="6d39248dae8b4990550b74b63dc1970b">
  <xsd:schema xmlns:xsd="http://www.w3.org/2001/XMLSchema" xmlns:xs="http://www.w3.org/2001/XMLSchema" xmlns:p="http://schemas.microsoft.com/office/2006/metadata/properties" xmlns:ns1="http://schemas.microsoft.com/sharepoint/v3" xmlns:ns3="9cf665cf-e983-4fc6-b761-b24845c1699c" xmlns:ns4="0aac7772-417f-4cdf-9b28-629e77f37827" targetNamespace="http://schemas.microsoft.com/office/2006/metadata/properties" ma:root="true" ma:fieldsID="bf44ebfb2852793c30abe9efa1622f7e" ns1:_="" ns3:_="" ns4:_="">
    <xsd:import namespace="http://schemas.microsoft.com/sharepoint/v3"/>
    <xsd:import namespace="9cf665cf-e983-4fc6-b761-b24845c1699c"/>
    <xsd:import namespace="0aac7772-417f-4cdf-9b28-629e77f37827"/>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f665cf-e983-4fc6-b761-b24845c169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ac7772-417f-4cdf-9b28-629e77f378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4800C0-6684-468F-B6F2-0002B3F2273B}">
  <ds:schemaRefs>
    <ds:schemaRef ds:uri="http://schemas.openxmlformats.org/officeDocument/2006/bibliography"/>
  </ds:schemaRefs>
</ds:datastoreItem>
</file>

<file path=customXml/itemProps2.xml><?xml version="1.0" encoding="utf-8"?>
<ds:datastoreItem xmlns:ds="http://schemas.openxmlformats.org/officeDocument/2006/customXml" ds:itemID="{9DDEFD84-EDDF-4DEE-959C-FBE79D03C7B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7F20DA3-958D-4037-A6BE-86F1A8A8843A}">
  <ds:schemaRefs>
    <ds:schemaRef ds:uri="http://schemas.microsoft.com/sharepoint/v3/contenttype/forms"/>
  </ds:schemaRefs>
</ds:datastoreItem>
</file>

<file path=customXml/itemProps4.xml><?xml version="1.0" encoding="utf-8"?>
<ds:datastoreItem xmlns:ds="http://schemas.openxmlformats.org/officeDocument/2006/customXml" ds:itemID="{919451A9-4627-4A50-B2A2-DD18F43DE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f665cf-e983-4fc6-b761-b24845c1699c"/>
    <ds:schemaRef ds:uri="0aac7772-417f-4cdf-9b28-629e77f37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2520</Words>
  <Characters>14369</Characters>
  <Application>Microsoft Office Word</Application>
  <DocSecurity>0</DocSecurity>
  <Lines>119</Lines>
  <Paragraphs>33</Paragraphs>
  <ScaleCrop>false</ScaleCrop>
  <Company/>
  <LinksUpToDate>false</LinksUpToDate>
  <CharactersWithSpaces>16856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Malowski</dc:creator>
  <cp:keywords/>
  <dc:description/>
  <cp:lastModifiedBy>Kelli Eagen</cp:lastModifiedBy>
  <cp:revision>2</cp:revision>
  <cp:lastPrinted>2023-04-10T19:21:00Z</cp:lastPrinted>
  <dcterms:created xsi:type="dcterms:W3CDTF">2025-04-07T14:24:00Z</dcterms:created>
  <dcterms:modified xsi:type="dcterms:W3CDTF">2025-04-07T14:24:00Z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0x0101004FE4B7B5059A8145BCEE6D4C61FB7C0A</vt:lpwstr>
  </property>
</Properties>
</file>