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FC497" w14:textId="5E4EADBA" w:rsidR="00FB7CCD" w:rsidRPr="00136F9E" w:rsidRDefault="00FB7CCD" w:rsidP="00883A73">
      <w:pPr>
        <w:pStyle w:val="NoSpacing"/>
        <w:jc w:val="center"/>
        <w:rPr>
          <w:rFonts w:ascii="Candara" w:hAnsi="Candara"/>
          <w:b/>
          <w:bCs/>
          <w:sz w:val="28"/>
          <w:szCs w:val="28"/>
          <w:u w:val="single"/>
        </w:rPr>
      </w:pPr>
      <w:r w:rsidRPr="00136F9E">
        <w:rPr>
          <w:rFonts w:ascii="Candara" w:hAnsi="Candara"/>
          <w:b/>
          <w:bCs/>
          <w:sz w:val="28"/>
          <w:szCs w:val="28"/>
          <w:u w:val="single"/>
        </w:rPr>
        <w:t>M</w:t>
      </w:r>
      <w:r w:rsidR="00E67D40" w:rsidRPr="00136F9E">
        <w:rPr>
          <w:rFonts w:ascii="Candara" w:hAnsi="Candara"/>
          <w:b/>
          <w:bCs/>
          <w:sz w:val="28"/>
          <w:szCs w:val="28"/>
          <w:u w:val="single"/>
        </w:rPr>
        <w:t>USIC COURSES</w:t>
      </w:r>
      <w:r w:rsidR="00063CF3" w:rsidRPr="00136F9E">
        <w:rPr>
          <w:rFonts w:ascii="Candara" w:hAnsi="Candara"/>
          <w:b/>
          <w:bCs/>
          <w:sz w:val="28"/>
          <w:szCs w:val="28"/>
          <w:u w:val="single"/>
        </w:rPr>
        <w:t>/</w:t>
      </w:r>
      <w:r w:rsidR="00063CF3" w:rsidRPr="00136F9E">
        <w:t xml:space="preserve"> </w:t>
      </w:r>
      <w:r w:rsidR="00063CF3" w:rsidRPr="00136F9E">
        <w:rPr>
          <w:rFonts w:ascii="Candara" w:hAnsi="Candara"/>
          <w:b/>
          <w:bCs/>
          <w:sz w:val="28"/>
          <w:szCs w:val="28"/>
          <w:u w:val="single"/>
        </w:rPr>
        <w:t>CURSOS DE MÚSICA</w:t>
      </w:r>
    </w:p>
    <w:p w14:paraId="0A6F55A3" w14:textId="02E62945" w:rsidR="00E67D40" w:rsidRPr="00136F9E" w:rsidRDefault="00E67D40" w:rsidP="00EB46BA">
      <w:pPr>
        <w:pStyle w:val="NoSpacing"/>
        <w:rPr>
          <w:rFonts w:ascii="Candara" w:hAnsi="Candara"/>
          <w:sz w:val="24"/>
          <w:szCs w:val="24"/>
          <w:u w:val="single"/>
          <w:lang w:val="es-ES"/>
        </w:rPr>
      </w:pPr>
      <w:r w:rsidRPr="00136F9E">
        <w:rPr>
          <w:rFonts w:ascii="Candara" w:hAnsi="Candara"/>
          <w:b/>
          <w:bCs/>
          <w:sz w:val="24"/>
          <w:szCs w:val="24"/>
        </w:rPr>
        <w:t xml:space="preserve">BAND </w:t>
      </w:r>
      <w:r w:rsidR="00EB46BA" w:rsidRPr="00136F9E">
        <w:rPr>
          <w:rFonts w:ascii="Candara" w:hAnsi="Candara"/>
          <w:b/>
          <w:bCs/>
          <w:sz w:val="24"/>
          <w:szCs w:val="24"/>
        </w:rPr>
        <w:t>7</w:t>
      </w:r>
      <w:r w:rsidRPr="00136F9E">
        <w:rPr>
          <w:rFonts w:ascii="Candara" w:hAnsi="Candara"/>
          <w:b/>
          <w:bCs/>
          <w:sz w:val="24"/>
          <w:szCs w:val="24"/>
        </w:rPr>
        <w:t>:</w:t>
      </w:r>
      <w:r w:rsidRPr="00136F9E">
        <w:rPr>
          <w:rFonts w:ascii="Candara" w:hAnsi="Candara"/>
          <w:sz w:val="24"/>
          <w:szCs w:val="24"/>
        </w:rPr>
        <w:t xml:space="preserve"> For students who are continuing instruction on a brass, woodwind, or percussion instrument. Basic music concepts will be advanced as the student learns to read music and develop </w:t>
      </w:r>
      <w:r w:rsidR="6CF8C94B" w:rsidRPr="00136F9E">
        <w:rPr>
          <w:rFonts w:ascii="Candara" w:hAnsi="Candara"/>
          <w:sz w:val="24"/>
          <w:szCs w:val="24"/>
        </w:rPr>
        <w:t>skills</w:t>
      </w:r>
      <w:r w:rsidRPr="00136F9E">
        <w:rPr>
          <w:rFonts w:ascii="Candara" w:hAnsi="Candara"/>
          <w:sz w:val="24"/>
          <w:szCs w:val="24"/>
        </w:rPr>
        <w:t xml:space="preserve"> in playing their instrument of choice. </w:t>
      </w:r>
      <w:r w:rsidRPr="00136F9E">
        <w:rPr>
          <w:rFonts w:ascii="Candara" w:hAnsi="Candara"/>
          <w:sz w:val="24"/>
          <w:szCs w:val="24"/>
          <w:lang w:val="es-ES"/>
        </w:rPr>
        <w:t xml:space="preserve">Performances </w:t>
      </w:r>
      <w:proofErr w:type="spellStart"/>
      <w:r w:rsidRPr="00136F9E">
        <w:rPr>
          <w:rFonts w:ascii="Candara" w:hAnsi="Candara"/>
          <w:sz w:val="24"/>
          <w:szCs w:val="24"/>
          <w:lang w:val="es-ES"/>
        </w:rPr>
        <w:t>required</w:t>
      </w:r>
      <w:proofErr w:type="spellEnd"/>
      <w:r w:rsidRPr="00136F9E">
        <w:rPr>
          <w:rFonts w:ascii="Candara" w:hAnsi="Candara"/>
          <w:sz w:val="24"/>
          <w:szCs w:val="24"/>
          <w:lang w:val="es-ES"/>
        </w:rPr>
        <w:t xml:space="preserve">. </w:t>
      </w:r>
      <w:proofErr w:type="spellStart"/>
      <w:r w:rsidR="003B1D2A" w:rsidRPr="00136F9E">
        <w:rPr>
          <w:rFonts w:ascii="Candara" w:hAnsi="Candara"/>
          <w:sz w:val="24"/>
          <w:szCs w:val="24"/>
          <w:u w:val="single"/>
          <w:lang w:val="es-ES"/>
        </w:rPr>
        <w:t>Prerequisite</w:t>
      </w:r>
      <w:proofErr w:type="spellEnd"/>
      <w:r w:rsidR="003B1D2A" w:rsidRPr="00136F9E">
        <w:rPr>
          <w:rFonts w:ascii="Candara" w:hAnsi="Candara"/>
          <w:sz w:val="24"/>
          <w:szCs w:val="24"/>
          <w:u w:val="single"/>
          <w:lang w:val="es-ES"/>
        </w:rPr>
        <w:t xml:space="preserve">:  </w:t>
      </w:r>
      <w:proofErr w:type="spellStart"/>
      <w:r w:rsidR="003B1D2A" w:rsidRPr="00136F9E">
        <w:rPr>
          <w:rFonts w:ascii="Candara" w:hAnsi="Candara"/>
          <w:sz w:val="24"/>
          <w:szCs w:val="24"/>
          <w:u w:val="single"/>
          <w:lang w:val="es-ES"/>
        </w:rPr>
        <w:t>previous</w:t>
      </w:r>
      <w:proofErr w:type="spellEnd"/>
      <w:r w:rsidR="003B1D2A" w:rsidRPr="00136F9E">
        <w:rPr>
          <w:rFonts w:ascii="Candara" w:hAnsi="Candara"/>
          <w:sz w:val="24"/>
          <w:szCs w:val="24"/>
          <w:u w:val="single"/>
          <w:lang w:val="es-ES"/>
        </w:rPr>
        <w:t xml:space="preserve"> band </w:t>
      </w:r>
      <w:proofErr w:type="spellStart"/>
      <w:r w:rsidR="003B1D2A" w:rsidRPr="00136F9E">
        <w:rPr>
          <w:rFonts w:ascii="Candara" w:hAnsi="Candara"/>
          <w:sz w:val="24"/>
          <w:szCs w:val="24"/>
          <w:u w:val="single"/>
          <w:lang w:val="es-ES"/>
        </w:rPr>
        <w:t>instruction</w:t>
      </w:r>
      <w:proofErr w:type="spellEnd"/>
      <w:r w:rsidR="003B1D2A" w:rsidRPr="00136F9E">
        <w:rPr>
          <w:rFonts w:ascii="Candara" w:hAnsi="Candara"/>
          <w:sz w:val="24"/>
          <w:szCs w:val="24"/>
          <w:u w:val="single"/>
          <w:lang w:val="es-ES"/>
        </w:rPr>
        <w:t>.</w:t>
      </w:r>
    </w:p>
    <w:p w14:paraId="577CE017" w14:textId="19183B18" w:rsidR="00554043" w:rsidRPr="00136F9E" w:rsidRDefault="00284D44" w:rsidP="00EB46BA">
      <w:pPr>
        <w:pStyle w:val="NoSpacing"/>
        <w:rPr>
          <w:rFonts w:ascii="Candara" w:hAnsi="Candara"/>
          <w:sz w:val="24"/>
          <w:szCs w:val="24"/>
          <w:u w:val="single"/>
        </w:rPr>
      </w:pPr>
      <w:r w:rsidRPr="00136F9E">
        <w:rPr>
          <w:rFonts w:ascii="Candara" w:hAnsi="Candara"/>
          <w:b/>
          <w:sz w:val="24"/>
          <w:szCs w:val="24"/>
          <w:lang w:val="es-MX"/>
        </w:rPr>
        <w:t xml:space="preserve">BANDA </w:t>
      </w:r>
      <w:r w:rsidR="00EB46BA" w:rsidRPr="00136F9E">
        <w:rPr>
          <w:rFonts w:ascii="Candara" w:hAnsi="Candara"/>
          <w:b/>
          <w:sz w:val="24"/>
          <w:szCs w:val="24"/>
          <w:lang w:val="es-MX"/>
        </w:rPr>
        <w:t>7</w:t>
      </w:r>
      <w:r w:rsidR="00B6771F" w:rsidRPr="00136F9E">
        <w:rPr>
          <w:rFonts w:ascii="Candara" w:hAnsi="Candara"/>
          <w:b/>
          <w:sz w:val="24"/>
          <w:szCs w:val="24"/>
          <w:lang w:val="es-MX"/>
        </w:rPr>
        <w:t>:</w:t>
      </w:r>
      <w:r w:rsidR="00D176EC" w:rsidRPr="00136F9E">
        <w:rPr>
          <w:rFonts w:ascii="Candara" w:eastAsia="Candara" w:hAnsi="Candara" w:cs="Candara"/>
          <w:color w:val="000000" w:themeColor="text1"/>
          <w:sz w:val="24"/>
          <w:szCs w:val="24"/>
          <w:lang w:val="es-MX"/>
        </w:rPr>
        <w:t xml:space="preserve"> Para estudiantes que continúan </w:t>
      </w:r>
      <w:r w:rsidR="6E66D1F4" w:rsidRPr="00136F9E">
        <w:rPr>
          <w:rFonts w:ascii="Candara" w:eastAsia="Candara" w:hAnsi="Candara" w:cs="Candara"/>
          <w:color w:val="000000" w:themeColor="text1"/>
          <w:sz w:val="24"/>
          <w:szCs w:val="24"/>
          <w:lang w:val="es-MX"/>
        </w:rPr>
        <w:t xml:space="preserve">con su </w:t>
      </w:r>
      <w:r w:rsidR="00D176EC" w:rsidRPr="00136F9E">
        <w:rPr>
          <w:rFonts w:ascii="Candara" w:eastAsia="Candara" w:hAnsi="Candara" w:cs="Candara"/>
          <w:color w:val="000000" w:themeColor="text1"/>
          <w:sz w:val="24"/>
          <w:szCs w:val="24"/>
          <w:lang w:val="es-MX"/>
        </w:rPr>
        <w:t xml:space="preserve">instrucción en </w:t>
      </w:r>
      <w:r w:rsidR="6E66D1F4" w:rsidRPr="00136F9E">
        <w:rPr>
          <w:rFonts w:ascii="Candara" w:eastAsia="Candara" w:hAnsi="Candara" w:cs="Candara"/>
          <w:color w:val="000000" w:themeColor="text1"/>
          <w:sz w:val="24"/>
          <w:szCs w:val="24"/>
          <w:lang w:val="es-MX"/>
        </w:rPr>
        <w:t>instrumentos de metal</w:t>
      </w:r>
      <w:r w:rsidR="00D176EC" w:rsidRPr="00136F9E">
        <w:rPr>
          <w:rFonts w:ascii="Candara" w:eastAsia="Candara" w:hAnsi="Candara" w:cs="Candara"/>
          <w:color w:val="000000" w:themeColor="text1"/>
          <w:sz w:val="24"/>
          <w:szCs w:val="24"/>
          <w:lang w:val="es-MX"/>
        </w:rPr>
        <w:t xml:space="preserve">, de viento o </w:t>
      </w:r>
      <w:r w:rsidR="6E66D1F4" w:rsidRPr="00136F9E">
        <w:rPr>
          <w:rFonts w:ascii="Candara" w:eastAsia="Candara" w:hAnsi="Candara" w:cs="Candara"/>
          <w:color w:val="000000" w:themeColor="text1"/>
          <w:sz w:val="24"/>
          <w:szCs w:val="24"/>
          <w:lang w:val="es-MX"/>
        </w:rPr>
        <w:t>instrumentos de percusión.</w:t>
      </w:r>
      <w:r w:rsidR="00D176EC" w:rsidRPr="00136F9E">
        <w:rPr>
          <w:rFonts w:ascii="Candara" w:eastAsia="Candara" w:hAnsi="Candara" w:cs="Candara"/>
          <w:color w:val="000000" w:themeColor="text1"/>
          <w:sz w:val="24"/>
          <w:szCs w:val="24"/>
          <w:lang w:val="es-MX"/>
        </w:rPr>
        <w:t xml:space="preserve"> Los conceptos básicos de música avanzarán a medida que el </w:t>
      </w:r>
      <w:r w:rsidR="6E66D1F4" w:rsidRPr="00136F9E">
        <w:rPr>
          <w:rFonts w:ascii="Candara" w:eastAsia="Candara" w:hAnsi="Candara" w:cs="Candara"/>
          <w:color w:val="000000" w:themeColor="text1"/>
          <w:sz w:val="24"/>
          <w:szCs w:val="24"/>
          <w:lang w:val="es-MX"/>
        </w:rPr>
        <w:t>alumno</w:t>
      </w:r>
      <w:r w:rsidR="00D176EC" w:rsidRPr="00136F9E">
        <w:rPr>
          <w:rFonts w:ascii="Candara" w:eastAsia="Candara" w:hAnsi="Candara" w:cs="Candara"/>
          <w:color w:val="000000" w:themeColor="text1"/>
          <w:sz w:val="24"/>
          <w:szCs w:val="24"/>
          <w:lang w:val="es-MX"/>
        </w:rPr>
        <w:t xml:space="preserve"> aprenda a leer música y </w:t>
      </w:r>
      <w:r w:rsidR="6E66D1F4" w:rsidRPr="00136F9E">
        <w:rPr>
          <w:rFonts w:ascii="Candara" w:eastAsia="Candara" w:hAnsi="Candara" w:cs="Candara"/>
          <w:color w:val="000000" w:themeColor="text1"/>
          <w:sz w:val="24"/>
          <w:szCs w:val="24"/>
          <w:lang w:val="es-MX"/>
        </w:rPr>
        <w:t>a desarrollar</w:t>
      </w:r>
      <w:r w:rsidR="00D176EC" w:rsidRPr="00136F9E">
        <w:rPr>
          <w:rFonts w:ascii="Candara" w:eastAsia="Candara" w:hAnsi="Candara" w:cs="Candara"/>
          <w:color w:val="000000" w:themeColor="text1"/>
          <w:sz w:val="24"/>
          <w:szCs w:val="24"/>
          <w:lang w:val="es-MX"/>
        </w:rPr>
        <w:t xml:space="preserve"> habilidades para tocar el instrumento </w:t>
      </w:r>
      <w:r w:rsidR="6E66D1F4" w:rsidRPr="00136F9E">
        <w:rPr>
          <w:rFonts w:ascii="Candara" w:eastAsia="Candara" w:hAnsi="Candara" w:cs="Candara"/>
          <w:color w:val="000000" w:themeColor="text1"/>
          <w:sz w:val="24"/>
          <w:szCs w:val="24"/>
          <w:lang w:val="es-MX"/>
        </w:rPr>
        <w:t>que prefiera. Presentaciones</w:t>
      </w:r>
      <w:r w:rsidR="00D176EC" w:rsidRPr="00136F9E">
        <w:rPr>
          <w:rFonts w:ascii="Candara" w:eastAsia="Candara" w:hAnsi="Candara" w:cs="Candara"/>
          <w:color w:val="000000" w:themeColor="text1"/>
          <w:sz w:val="24"/>
          <w:szCs w:val="24"/>
          <w:lang w:val="es-MX"/>
        </w:rPr>
        <w:t xml:space="preserve"> requeridas. </w:t>
      </w:r>
      <w:proofErr w:type="spellStart"/>
      <w:r w:rsidR="00F9120E" w:rsidRPr="00136F9E">
        <w:rPr>
          <w:rFonts w:ascii="Candara" w:hAnsi="Candara"/>
          <w:sz w:val="24"/>
          <w:szCs w:val="24"/>
          <w:u w:val="single"/>
        </w:rPr>
        <w:t>Prerrequisito</w:t>
      </w:r>
      <w:proofErr w:type="spellEnd"/>
      <w:r w:rsidR="00F9120E" w:rsidRPr="00136F9E">
        <w:rPr>
          <w:rFonts w:ascii="Candara" w:hAnsi="Candara"/>
          <w:sz w:val="24"/>
          <w:szCs w:val="24"/>
          <w:u w:val="single"/>
        </w:rPr>
        <w:t xml:space="preserve">: </w:t>
      </w:r>
      <w:proofErr w:type="spellStart"/>
      <w:r w:rsidR="00F9120E" w:rsidRPr="00136F9E">
        <w:rPr>
          <w:rFonts w:ascii="Candara" w:hAnsi="Candara"/>
          <w:sz w:val="24"/>
          <w:szCs w:val="24"/>
          <w:u w:val="single"/>
        </w:rPr>
        <w:t>instrucción</w:t>
      </w:r>
      <w:proofErr w:type="spellEnd"/>
      <w:r w:rsidR="00F9120E" w:rsidRPr="00136F9E">
        <w:rPr>
          <w:rFonts w:ascii="Candara" w:hAnsi="Candara"/>
          <w:sz w:val="24"/>
          <w:szCs w:val="24"/>
          <w:u w:val="single"/>
        </w:rPr>
        <w:t xml:space="preserve"> previa de </w:t>
      </w:r>
      <w:proofErr w:type="spellStart"/>
      <w:r w:rsidR="00F9120E" w:rsidRPr="00136F9E">
        <w:rPr>
          <w:rFonts w:ascii="Candara" w:hAnsi="Candara"/>
          <w:sz w:val="24"/>
          <w:szCs w:val="24"/>
          <w:u w:val="single"/>
        </w:rPr>
        <w:t>banda</w:t>
      </w:r>
      <w:proofErr w:type="spellEnd"/>
      <w:r w:rsidR="00F9120E" w:rsidRPr="00136F9E">
        <w:rPr>
          <w:rFonts w:ascii="Candara" w:hAnsi="Candara"/>
          <w:sz w:val="24"/>
          <w:szCs w:val="24"/>
          <w:u w:val="single"/>
        </w:rPr>
        <w:t>.</w:t>
      </w:r>
    </w:p>
    <w:p w14:paraId="3D512BF6" w14:textId="77777777" w:rsidR="00F9120E" w:rsidRPr="00136F9E" w:rsidRDefault="00F9120E" w:rsidP="00EB46BA">
      <w:pPr>
        <w:pStyle w:val="NoSpacing"/>
        <w:rPr>
          <w:rFonts w:ascii="Candara" w:hAnsi="Candara"/>
          <w:sz w:val="24"/>
          <w:szCs w:val="24"/>
          <w:lang w:val="es-ES"/>
        </w:rPr>
      </w:pPr>
    </w:p>
    <w:p w14:paraId="344FA868" w14:textId="0D885313" w:rsidR="00B6771F" w:rsidRPr="00136F9E" w:rsidRDefault="00B6771F" w:rsidP="00EB46BA">
      <w:pPr>
        <w:pStyle w:val="NoSpacing"/>
        <w:rPr>
          <w:rFonts w:ascii="Candara" w:hAnsi="Candara"/>
          <w:sz w:val="24"/>
          <w:szCs w:val="24"/>
          <w:lang w:val="es-ES"/>
        </w:rPr>
      </w:pPr>
      <w:r w:rsidRPr="00136F9E">
        <w:rPr>
          <w:rFonts w:ascii="Candara" w:hAnsi="Candara"/>
          <w:b/>
          <w:bCs/>
          <w:sz w:val="24"/>
          <w:szCs w:val="24"/>
        </w:rPr>
        <w:t xml:space="preserve">STRINGS </w:t>
      </w:r>
      <w:r w:rsidR="00EB46BA" w:rsidRPr="00136F9E">
        <w:rPr>
          <w:rFonts w:ascii="Candara" w:hAnsi="Candara"/>
          <w:b/>
          <w:bCs/>
          <w:sz w:val="24"/>
          <w:szCs w:val="24"/>
        </w:rPr>
        <w:t>7</w:t>
      </w:r>
      <w:r w:rsidRPr="00136F9E">
        <w:rPr>
          <w:rFonts w:ascii="Candara" w:hAnsi="Candara"/>
          <w:b/>
          <w:bCs/>
          <w:sz w:val="24"/>
          <w:szCs w:val="24"/>
        </w:rPr>
        <w:t>:</w:t>
      </w:r>
      <w:r w:rsidRPr="00136F9E">
        <w:rPr>
          <w:rFonts w:ascii="Candara" w:hAnsi="Candara"/>
          <w:sz w:val="24"/>
          <w:szCs w:val="24"/>
        </w:rPr>
        <w:t xml:space="preserve"> For students who are continuing instruction on a string instrument (violin, viola, cello, or bass). </w:t>
      </w:r>
      <w:r w:rsidRPr="00136F9E">
        <w:rPr>
          <w:rFonts w:ascii="Candara" w:hAnsi="Candara"/>
          <w:sz w:val="24"/>
          <w:szCs w:val="24"/>
          <w:lang w:val="es-ES"/>
        </w:rPr>
        <w:t xml:space="preserve">Performances </w:t>
      </w:r>
      <w:proofErr w:type="spellStart"/>
      <w:r w:rsidRPr="00136F9E">
        <w:rPr>
          <w:rFonts w:ascii="Candara" w:hAnsi="Candara"/>
          <w:sz w:val="24"/>
          <w:szCs w:val="24"/>
          <w:lang w:val="es-ES"/>
        </w:rPr>
        <w:t>required</w:t>
      </w:r>
      <w:proofErr w:type="spellEnd"/>
      <w:r w:rsidRPr="00136F9E">
        <w:rPr>
          <w:rFonts w:ascii="Candara" w:hAnsi="Candara"/>
          <w:sz w:val="24"/>
          <w:szCs w:val="24"/>
          <w:lang w:val="es-ES"/>
        </w:rPr>
        <w:t xml:space="preserve">. </w:t>
      </w:r>
      <w:proofErr w:type="spellStart"/>
      <w:r w:rsidRPr="00136F9E">
        <w:rPr>
          <w:rFonts w:ascii="Candara" w:hAnsi="Candara"/>
          <w:sz w:val="24"/>
          <w:szCs w:val="24"/>
          <w:u w:val="single"/>
          <w:lang w:val="es-ES"/>
        </w:rPr>
        <w:t>Prerequisite</w:t>
      </w:r>
      <w:proofErr w:type="spellEnd"/>
      <w:r w:rsidRPr="00136F9E">
        <w:rPr>
          <w:rFonts w:ascii="Candara" w:hAnsi="Candara"/>
          <w:sz w:val="24"/>
          <w:szCs w:val="24"/>
          <w:u w:val="single"/>
          <w:lang w:val="es-ES"/>
        </w:rPr>
        <w:t xml:space="preserve">:  </w:t>
      </w:r>
      <w:proofErr w:type="spellStart"/>
      <w:r w:rsidRPr="00136F9E">
        <w:rPr>
          <w:rFonts w:ascii="Candara" w:hAnsi="Candara"/>
          <w:sz w:val="24"/>
          <w:szCs w:val="24"/>
          <w:u w:val="single"/>
          <w:lang w:val="es-ES"/>
        </w:rPr>
        <w:t>previous</w:t>
      </w:r>
      <w:proofErr w:type="spellEnd"/>
      <w:r w:rsidRPr="00136F9E">
        <w:rPr>
          <w:rFonts w:ascii="Candara" w:hAnsi="Candara"/>
          <w:sz w:val="24"/>
          <w:szCs w:val="24"/>
          <w:u w:val="single"/>
          <w:lang w:val="es-ES"/>
        </w:rPr>
        <w:t xml:space="preserve"> </w:t>
      </w:r>
      <w:proofErr w:type="spellStart"/>
      <w:r w:rsidR="000956E2" w:rsidRPr="00136F9E">
        <w:rPr>
          <w:rFonts w:ascii="Candara" w:hAnsi="Candara"/>
          <w:sz w:val="24"/>
          <w:szCs w:val="24"/>
          <w:u w:val="single"/>
          <w:lang w:val="es-ES"/>
        </w:rPr>
        <w:t>strings</w:t>
      </w:r>
      <w:proofErr w:type="spellEnd"/>
      <w:r w:rsidR="000956E2" w:rsidRPr="00136F9E">
        <w:rPr>
          <w:rFonts w:ascii="Candara" w:hAnsi="Candara"/>
          <w:sz w:val="24"/>
          <w:szCs w:val="24"/>
          <w:u w:val="single"/>
          <w:lang w:val="es-ES"/>
        </w:rPr>
        <w:t xml:space="preserve"> </w:t>
      </w:r>
      <w:proofErr w:type="spellStart"/>
      <w:r w:rsidRPr="00136F9E">
        <w:rPr>
          <w:rFonts w:ascii="Candara" w:hAnsi="Candara"/>
          <w:sz w:val="24"/>
          <w:szCs w:val="24"/>
          <w:u w:val="single"/>
          <w:lang w:val="es-ES"/>
        </w:rPr>
        <w:t>instruction</w:t>
      </w:r>
      <w:proofErr w:type="spellEnd"/>
      <w:r w:rsidRPr="00136F9E">
        <w:rPr>
          <w:rFonts w:ascii="Candara" w:hAnsi="Candara"/>
          <w:sz w:val="24"/>
          <w:szCs w:val="24"/>
          <w:u w:val="single"/>
          <w:lang w:val="es-ES"/>
        </w:rPr>
        <w:t>.</w:t>
      </w:r>
    </w:p>
    <w:p w14:paraId="629D8D70" w14:textId="5EFAA632" w:rsidR="00B6771F" w:rsidRPr="00136F9E" w:rsidRDefault="00B6771F" w:rsidP="00EB46BA">
      <w:pPr>
        <w:pStyle w:val="NoSpacing"/>
        <w:rPr>
          <w:rFonts w:ascii="Candara" w:hAnsi="Candara"/>
          <w:sz w:val="24"/>
          <w:szCs w:val="24"/>
          <w:u w:val="single"/>
        </w:rPr>
      </w:pPr>
      <w:r w:rsidRPr="00136F9E">
        <w:rPr>
          <w:rFonts w:ascii="Candara" w:hAnsi="Candara"/>
          <w:b/>
          <w:sz w:val="24"/>
          <w:szCs w:val="24"/>
          <w:lang w:val="es-MX"/>
        </w:rPr>
        <w:t xml:space="preserve">INSTRUMENTOS DE CUERDA </w:t>
      </w:r>
      <w:r w:rsidR="00EB46BA" w:rsidRPr="00136F9E">
        <w:rPr>
          <w:rFonts w:ascii="Candara" w:hAnsi="Candara"/>
          <w:b/>
          <w:sz w:val="24"/>
          <w:szCs w:val="24"/>
          <w:lang w:val="es-MX"/>
        </w:rPr>
        <w:t>7</w:t>
      </w:r>
      <w:r w:rsidRPr="00136F9E">
        <w:rPr>
          <w:rFonts w:ascii="Candara" w:hAnsi="Candara"/>
          <w:b/>
          <w:sz w:val="24"/>
          <w:szCs w:val="24"/>
          <w:lang w:val="es-MX"/>
        </w:rPr>
        <w:t>:</w:t>
      </w:r>
      <w:r w:rsidRPr="00136F9E">
        <w:rPr>
          <w:rFonts w:ascii="Candara" w:hAnsi="Candara"/>
          <w:sz w:val="24"/>
          <w:szCs w:val="24"/>
          <w:lang w:val="es-MX"/>
        </w:rPr>
        <w:t xml:space="preserve"> </w:t>
      </w:r>
      <w:r w:rsidR="00CC6EBF" w:rsidRPr="00136F9E">
        <w:rPr>
          <w:rFonts w:ascii="Candara" w:hAnsi="Candara"/>
          <w:sz w:val="24"/>
          <w:szCs w:val="24"/>
          <w:lang w:val="es-MX"/>
        </w:rPr>
        <w:t xml:space="preserve">Para estudiantes que continúan la instrucción en un instrumento de cuerda (violín, viola, chelo o bajo). </w:t>
      </w:r>
      <w:proofErr w:type="spellStart"/>
      <w:r w:rsidR="00CC6EBF" w:rsidRPr="00136F9E">
        <w:rPr>
          <w:rFonts w:ascii="Candara" w:hAnsi="Candara"/>
          <w:sz w:val="24"/>
          <w:szCs w:val="24"/>
        </w:rPr>
        <w:t>Actuaciones</w:t>
      </w:r>
      <w:proofErr w:type="spellEnd"/>
      <w:r w:rsidR="00CC6EBF" w:rsidRPr="00136F9E">
        <w:rPr>
          <w:rFonts w:ascii="Candara" w:hAnsi="Candara"/>
          <w:sz w:val="24"/>
          <w:szCs w:val="24"/>
        </w:rPr>
        <w:t xml:space="preserve"> </w:t>
      </w:r>
      <w:proofErr w:type="spellStart"/>
      <w:r w:rsidR="00CC6EBF" w:rsidRPr="00136F9E">
        <w:rPr>
          <w:rFonts w:ascii="Candara" w:hAnsi="Candara"/>
          <w:sz w:val="24"/>
          <w:szCs w:val="24"/>
        </w:rPr>
        <w:t>requeridas</w:t>
      </w:r>
      <w:proofErr w:type="spellEnd"/>
      <w:r w:rsidR="00CC6EBF" w:rsidRPr="00136F9E">
        <w:rPr>
          <w:rFonts w:ascii="Candara" w:hAnsi="Candara"/>
          <w:sz w:val="24"/>
          <w:szCs w:val="24"/>
        </w:rPr>
        <w:t xml:space="preserve">. </w:t>
      </w:r>
      <w:proofErr w:type="spellStart"/>
      <w:r w:rsidR="00CC6EBF" w:rsidRPr="00136F9E">
        <w:rPr>
          <w:rFonts w:ascii="Candara" w:hAnsi="Candara"/>
          <w:sz w:val="24"/>
          <w:szCs w:val="24"/>
          <w:u w:val="single"/>
        </w:rPr>
        <w:t>Prerrequisito</w:t>
      </w:r>
      <w:proofErr w:type="spellEnd"/>
      <w:r w:rsidR="00CC6EBF" w:rsidRPr="00136F9E">
        <w:rPr>
          <w:rFonts w:ascii="Candara" w:hAnsi="Candara"/>
          <w:sz w:val="24"/>
          <w:szCs w:val="24"/>
          <w:u w:val="single"/>
        </w:rPr>
        <w:t xml:space="preserve">: </w:t>
      </w:r>
      <w:proofErr w:type="spellStart"/>
      <w:r w:rsidR="00CC6EBF" w:rsidRPr="00136F9E">
        <w:rPr>
          <w:rFonts w:ascii="Candara" w:hAnsi="Candara"/>
          <w:sz w:val="24"/>
          <w:szCs w:val="24"/>
          <w:u w:val="single"/>
        </w:rPr>
        <w:t>instrucción</w:t>
      </w:r>
      <w:proofErr w:type="spellEnd"/>
      <w:r w:rsidR="00CC6EBF" w:rsidRPr="00136F9E">
        <w:rPr>
          <w:rFonts w:ascii="Candara" w:hAnsi="Candara"/>
          <w:sz w:val="24"/>
          <w:szCs w:val="24"/>
          <w:u w:val="single"/>
        </w:rPr>
        <w:t xml:space="preserve"> de </w:t>
      </w:r>
      <w:proofErr w:type="spellStart"/>
      <w:r w:rsidR="00CC6EBF" w:rsidRPr="00136F9E">
        <w:rPr>
          <w:rFonts w:ascii="Candara" w:hAnsi="Candara"/>
          <w:sz w:val="24"/>
          <w:szCs w:val="24"/>
          <w:u w:val="single"/>
        </w:rPr>
        <w:t>cuerdas</w:t>
      </w:r>
      <w:proofErr w:type="spellEnd"/>
      <w:r w:rsidR="00CC6EBF" w:rsidRPr="00136F9E">
        <w:rPr>
          <w:rFonts w:ascii="Candara" w:hAnsi="Candara"/>
          <w:sz w:val="24"/>
          <w:szCs w:val="24"/>
          <w:u w:val="single"/>
        </w:rPr>
        <w:t xml:space="preserve"> previa.</w:t>
      </w:r>
    </w:p>
    <w:p w14:paraId="6A8DD0BE" w14:textId="11A2D374" w:rsidR="00FB7CCD" w:rsidRPr="00136F9E" w:rsidRDefault="00FB7CCD" w:rsidP="00EB46BA">
      <w:pPr>
        <w:pStyle w:val="NoSpacing"/>
        <w:rPr>
          <w:rFonts w:ascii="Candara" w:hAnsi="Candara"/>
          <w:sz w:val="24"/>
          <w:szCs w:val="24"/>
        </w:rPr>
      </w:pPr>
    </w:p>
    <w:p w14:paraId="18E3F522" w14:textId="309F2F65" w:rsidR="00C65C9D" w:rsidRPr="00136F9E" w:rsidRDefault="00C65C9D" w:rsidP="6E66D1F4">
      <w:pPr>
        <w:pStyle w:val="NoSpacing"/>
        <w:rPr>
          <w:rStyle w:val="normaltextrun"/>
          <w:rFonts w:ascii="Candara" w:hAnsi="Candara"/>
          <w:position w:val="2"/>
          <w:sz w:val="24"/>
          <w:szCs w:val="24"/>
          <w:u w:val="single"/>
        </w:rPr>
      </w:pPr>
      <w:r w:rsidRPr="00136F9E">
        <w:rPr>
          <w:rStyle w:val="normaltextrun"/>
          <w:rFonts w:ascii="Candara" w:hAnsi="Candara"/>
          <w:b/>
          <w:bCs/>
          <w:position w:val="2"/>
          <w:sz w:val="24"/>
          <w:szCs w:val="24"/>
        </w:rPr>
        <w:t>SWING CHOIR 7</w:t>
      </w:r>
      <w:r w:rsidR="00413237" w:rsidRPr="00136F9E">
        <w:rPr>
          <w:rStyle w:val="normaltextrun"/>
          <w:rFonts w:ascii="Candara" w:hAnsi="Candara"/>
          <w:b/>
          <w:bCs/>
          <w:position w:val="2"/>
          <w:sz w:val="24"/>
          <w:szCs w:val="24"/>
        </w:rPr>
        <w:t>-8</w:t>
      </w:r>
      <w:r w:rsidRPr="00136F9E">
        <w:rPr>
          <w:rStyle w:val="normaltextrun"/>
          <w:rFonts w:ascii="Candara" w:hAnsi="Candara"/>
          <w:b/>
          <w:bCs/>
          <w:position w:val="2"/>
          <w:sz w:val="24"/>
          <w:szCs w:val="24"/>
        </w:rPr>
        <w:t xml:space="preserve">: </w:t>
      </w:r>
      <w:r w:rsidRPr="00136F9E">
        <w:rPr>
          <w:rStyle w:val="normaltextrun"/>
          <w:rFonts w:ascii="Candara" w:hAnsi="Candara"/>
          <w:position w:val="2"/>
          <w:sz w:val="24"/>
          <w:szCs w:val="24"/>
        </w:rPr>
        <w:t xml:space="preserve">This choral/dance ensemble consists of singers who are selected by audition.  Choreographed routines and frequent </w:t>
      </w:r>
      <w:r w:rsidR="005C4FEE" w:rsidRPr="00136F9E">
        <w:rPr>
          <w:rStyle w:val="normaltextrun"/>
          <w:rFonts w:ascii="Candara" w:hAnsi="Candara"/>
          <w:position w:val="2"/>
          <w:sz w:val="24"/>
          <w:szCs w:val="24"/>
        </w:rPr>
        <w:t>performances</w:t>
      </w:r>
      <w:r w:rsidRPr="00136F9E">
        <w:rPr>
          <w:rStyle w:val="normaltextrun"/>
          <w:rFonts w:ascii="Candara" w:hAnsi="Candara"/>
          <w:position w:val="2"/>
          <w:sz w:val="24"/>
          <w:szCs w:val="24"/>
        </w:rPr>
        <w:t xml:space="preserve"> and competitions may require time outside of school, this must be a student consideration for enrollment. </w:t>
      </w:r>
      <w:r w:rsidR="005C4FEE" w:rsidRPr="00136F9E">
        <w:rPr>
          <w:rFonts w:ascii="Candara" w:hAnsi="Candara"/>
          <w:position w:val="2"/>
          <w:sz w:val="24"/>
          <w:szCs w:val="24"/>
          <w:u w:val="single"/>
        </w:rPr>
        <w:t>Prerequisites: Audition.</w:t>
      </w:r>
    </w:p>
    <w:p w14:paraId="2BBB039D" w14:textId="4A418A36" w:rsidR="00150EED" w:rsidRPr="00136F9E" w:rsidRDefault="00C65C9D" w:rsidP="00150EED">
      <w:pPr>
        <w:pStyle w:val="NoSpacing"/>
        <w:rPr>
          <w:rStyle w:val="normaltextrun"/>
          <w:rFonts w:ascii="Candara" w:hAnsi="Candara"/>
          <w:position w:val="2"/>
          <w:sz w:val="24"/>
          <w:szCs w:val="24"/>
        </w:rPr>
      </w:pPr>
      <w:r w:rsidRPr="00136F9E">
        <w:rPr>
          <w:rStyle w:val="normaltextrun"/>
          <w:rFonts w:ascii="Candara" w:hAnsi="Candara"/>
          <w:b/>
          <w:bCs/>
          <w:position w:val="2"/>
          <w:sz w:val="24"/>
          <w:szCs w:val="24"/>
          <w:lang w:val="es-ES"/>
        </w:rPr>
        <w:t>CORO DE SWING 7</w:t>
      </w:r>
      <w:r w:rsidR="00413237" w:rsidRPr="00136F9E">
        <w:rPr>
          <w:rStyle w:val="normaltextrun"/>
          <w:rFonts w:ascii="Candara" w:hAnsi="Candara"/>
          <w:b/>
          <w:bCs/>
          <w:position w:val="2"/>
          <w:sz w:val="24"/>
          <w:szCs w:val="24"/>
          <w:lang w:val="es-ES"/>
        </w:rPr>
        <w:t>-8</w:t>
      </w:r>
      <w:r w:rsidRPr="00136F9E">
        <w:rPr>
          <w:rStyle w:val="normaltextrun"/>
          <w:rFonts w:ascii="Candara" w:hAnsi="Candara"/>
          <w:b/>
          <w:bCs/>
          <w:position w:val="2"/>
          <w:sz w:val="24"/>
          <w:szCs w:val="24"/>
          <w:lang w:val="es-ES"/>
        </w:rPr>
        <w:t xml:space="preserve">: </w:t>
      </w:r>
      <w:r w:rsidRPr="00136F9E">
        <w:rPr>
          <w:rStyle w:val="normaltextrun"/>
          <w:rFonts w:ascii="Candara" w:hAnsi="Candara"/>
          <w:position w:val="2"/>
          <w:sz w:val="24"/>
          <w:szCs w:val="24"/>
          <w:lang w:val="es-ES"/>
        </w:rPr>
        <w:t xml:space="preserve">Este conjunto coral/de danza consta de cantantes que son seleccionados por audición. Las rutinas coreografiadas y las presentaciones y competencias frecuentes pueden requieren tiempo fuera de la escuela, esto debe ser una consideración del estudiante para la inscripción. </w:t>
      </w:r>
      <w:r w:rsidR="005C4FEE" w:rsidRPr="00136F9E">
        <w:rPr>
          <w:rFonts w:ascii="Candara" w:hAnsi="Candara"/>
          <w:position w:val="2"/>
          <w:sz w:val="24"/>
          <w:szCs w:val="24"/>
          <w:u w:val="single"/>
        </w:rPr>
        <w:t>Prerequisites: Audition.</w:t>
      </w:r>
    </w:p>
    <w:p w14:paraId="19302846" w14:textId="408679D3" w:rsidR="00623196" w:rsidRPr="00136F9E" w:rsidRDefault="00623196" w:rsidP="6E66D1F4">
      <w:pPr>
        <w:pStyle w:val="NoSpacing"/>
        <w:rPr>
          <w:rStyle w:val="normaltextrun"/>
          <w:rFonts w:ascii="Arial" w:hAnsi="Arial" w:cs="Arial"/>
          <w:position w:val="2"/>
          <w:sz w:val="24"/>
          <w:szCs w:val="24"/>
        </w:rPr>
      </w:pPr>
    </w:p>
    <w:p w14:paraId="5A2B7830" w14:textId="77777777" w:rsidR="00B95193" w:rsidRPr="00136F9E" w:rsidRDefault="00B95193" w:rsidP="005C4FEE">
      <w:pPr>
        <w:pStyle w:val="NoSpacing"/>
        <w:rPr>
          <w:rStyle w:val="normaltextrun"/>
          <w:rFonts w:ascii="Candara" w:hAnsi="Candara"/>
          <w:b/>
          <w:bCs/>
          <w:position w:val="2"/>
          <w:sz w:val="24"/>
          <w:szCs w:val="24"/>
        </w:rPr>
      </w:pPr>
    </w:p>
    <w:p w14:paraId="155D3C19" w14:textId="77777777" w:rsidR="006C7675" w:rsidRDefault="006C7675" w:rsidP="005C4FEE">
      <w:pPr>
        <w:pStyle w:val="NoSpacing"/>
        <w:rPr>
          <w:rStyle w:val="normaltextrun"/>
          <w:rFonts w:ascii="Candara" w:hAnsi="Candara"/>
          <w:b/>
          <w:bCs/>
          <w:position w:val="2"/>
          <w:sz w:val="24"/>
          <w:szCs w:val="24"/>
        </w:rPr>
      </w:pPr>
    </w:p>
    <w:p w14:paraId="3782D114" w14:textId="2DCFBB9D" w:rsidR="005C4FEE" w:rsidRPr="00136F9E" w:rsidRDefault="00413237" w:rsidP="005C4FEE">
      <w:pPr>
        <w:pStyle w:val="NoSpacing"/>
        <w:rPr>
          <w:rStyle w:val="normaltextrun"/>
          <w:rFonts w:ascii="Candara" w:hAnsi="Candara"/>
          <w:b/>
          <w:bCs/>
          <w:position w:val="2"/>
          <w:sz w:val="24"/>
          <w:szCs w:val="24"/>
        </w:rPr>
      </w:pPr>
      <w:r w:rsidRPr="00136F9E">
        <w:rPr>
          <w:rStyle w:val="normaltextrun"/>
          <w:rFonts w:ascii="Candara" w:hAnsi="Candara"/>
          <w:b/>
          <w:bCs/>
          <w:position w:val="2"/>
          <w:sz w:val="24"/>
          <w:szCs w:val="24"/>
        </w:rPr>
        <w:t>HONORS</w:t>
      </w:r>
      <w:r w:rsidR="00623196" w:rsidRPr="00136F9E">
        <w:rPr>
          <w:rStyle w:val="normaltextrun"/>
          <w:rFonts w:ascii="Candara" w:hAnsi="Candara"/>
          <w:b/>
          <w:bCs/>
          <w:position w:val="2"/>
          <w:sz w:val="24"/>
          <w:szCs w:val="24"/>
        </w:rPr>
        <w:t xml:space="preserve"> CHOIR 7-8: </w:t>
      </w:r>
      <w:r w:rsidR="005C4FEE" w:rsidRPr="00136F9E">
        <w:rPr>
          <w:rFonts w:ascii="Candara" w:hAnsi="Candara"/>
          <w:position w:val="2"/>
          <w:sz w:val="24"/>
          <w:szCs w:val="24"/>
        </w:rPr>
        <w:t xml:space="preserve">Concert Choir is an auditioned based ensemble intended for 7th and 8th grade students looking to further their musical understanding and choral singing.  Performance </w:t>
      </w:r>
      <w:proofErr w:type="gramStart"/>
      <w:r w:rsidR="005C4FEE" w:rsidRPr="00136F9E">
        <w:rPr>
          <w:rFonts w:ascii="Candara" w:hAnsi="Candara"/>
          <w:position w:val="2"/>
          <w:sz w:val="24"/>
          <w:szCs w:val="24"/>
        </w:rPr>
        <w:t>opportunities</w:t>
      </w:r>
      <w:proofErr w:type="gramEnd"/>
      <w:r w:rsidR="005C4FEE" w:rsidRPr="00136F9E">
        <w:rPr>
          <w:rFonts w:ascii="Candara" w:hAnsi="Candara"/>
          <w:position w:val="2"/>
          <w:sz w:val="24"/>
          <w:szCs w:val="24"/>
        </w:rPr>
        <w:t xml:space="preserve"> including the All-City Music Festival are an extension of the classroom experience.  Outside of school performances are an expectation for this class.  </w:t>
      </w:r>
      <w:r w:rsidR="005C4FEE" w:rsidRPr="00136F9E">
        <w:rPr>
          <w:rFonts w:ascii="Candara" w:hAnsi="Candara"/>
          <w:position w:val="2"/>
          <w:sz w:val="24"/>
          <w:szCs w:val="24"/>
          <w:u w:val="single"/>
        </w:rPr>
        <w:t>Prerequisites: Audition.</w:t>
      </w:r>
      <w:r w:rsidR="005C4FEE" w:rsidRPr="00136F9E">
        <w:rPr>
          <w:rStyle w:val="normaltextrun"/>
          <w:rFonts w:ascii="Candara" w:hAnsi="Candara"/>
          <w:b/>
          <w:bCs/>
          <w:position w:val="2"/>
          <w:sz w:val="24"/>
          <w:szCs w:val="24"/>
        </w:rPr>
        <w:t xml:space="preserve"> </w:t>
      </w:r>
    </w:p>
    <w:p w14:paraId="05B534AE" w14:textId="7F94E912" w:rsidR="005C4FEE" w:rsidRPr="00136F9E" w:rsidRDefault="29128281" w:rsidP="005C4FEE">
      <w:pPr>
        <w:pStyle w:val="NoSpacing"/>
        <w:rPr>
          <w:rFonts w:ascii="Candara" w:hAnsi="Candara"/>
          <w:position w:val="2"/>
          <w:sz w:val="24"/>
          <w:szCs w:val="24"/>
          <w:u w:val="single"/>
        </w:rPr>
      </w:pPr>
      <w:r w:rsidRPr="00136F9E">
        <w:rPr>
          <w:rStyle w:val="normaltextrun"/>
          <w:rFonts w:ascii="Candara" w:hAnsi="Candara"/>
          <w:b/>
          <w:bCs/>
          <w:position w:val="2"/>
          <w:sz w:val="24"/>
          <w:szCs w:val="24"/>
          <w:lang w:val="es-ES"/>
        </w:rPr>
        <w:t>CORO DE HONORES</w:t>
      </w:r>
      <w:r w:rsidR="005C4FEE" w:rsidRPr="00136F9E">
        <w:rPr>
          <w:rStyle w:val="normaltextrun"/>
          <w:rFonts w:ascii="Candara" w:hAnsi="Candara"/>
          <w:b/>
          <w:bCs/>
          <w:position w:val="2"/>
          <w:sz w:val="24"/>
          <w:szCs w:val="24"/>
          <w:lang w:val="es-ES"/>
        </w:rPr>
        <w:t xml:space="preserve"> 7-8:</w:t>
      </w:r>
      <w:r w:rsidR="005C4FEE" w:rsidRPr="00136F9E">
        <w:rPr>
          <w:rStyle w:val="normaltextrun"/>
          <w:rFonts w:ascii="Candara" w:hAnsi="Candara"/>
          <w:b/>
          <w:position w:val="2"/>
          <w:sz w:val="24"/>
          <w:szCs w:val="24"/>
          <w:lang w:val="es-ES"/>
        </w:rPr>
        <w:t xml:space="preserve"> </w:t>
      </w:r>
      <w:r w:rsidR="46DB075A" w:rsidRPr="00136F9E">
        <w:rPr>
          <w:rFonts w:ascii="Candara" w:hAnsi="Candara"/>
          <w:position w:val="2"/>
          <w:sz w:val="24"/>
          <w:szCs w:val="24"/>
          <w:lang w:val="es-ES"/>
        </w:rPr>
        <w:t>Coro de conciertos es</w:t>
      </w:r>
      <w:r w:rsidR="005C4FEE" w:rsidRPr="00136F9E">
        <w:rPr>
          <w:rFonts w:ascii="Candara" w:hAnsi="Candara"/>
          <w:position w:val="2"/>
          <w:sz w:val="24"/>
          <w:szCs w:val="24"/>
          <w:lang w:val="es-ES"/>
        </w:rPr>
        <w:t xml:space="preserve"> </w:t>
      </w:r>
      <w:r w:rsidR="46DB075A" w:rsidRPr="00136F9E">
        <w:rPr>
          <w:rFonts w:ascii="Candara" w:hAnsi="Candara"/>
          <w:position w:val="2"/>
          <w:sz w:val="24"/>
          <w:szCs w:val="24"/>
          <w:lang w:val="es-ES"/>
        </w:rPr>
        <w:t xml:space="preserve">un conjunto basado en audiciones destinado a estudiantes de </w:t>
      </w:r>
      <w:r w:rsidR="22311308" w:rsidRPr="00136F9E">
        <w:rPr>
          <w:rFonts w:ascii="Candara" w:hAnsi="Candara"/>
          <w:sz w:val="24"/>
          <w:szCs w:val="24"/>
          <w:lang w:val="es-ES"/>
        </w:rPr>
        <w:t>7 º y 8 º</w:t>
      </w:r>
      <w:r w:rsidR="005C4FEE" w:rsidRPr="00136F9E">
        <w:rPr>
          <w:rFonts w:ascii="Candara" w:hAnsi="Candara"/>
          <w:position w:val="2"/>
          <w:sz w:val="24"/>
          <w:szCs w:val="24"/>
          <w:lang w:val="es-ES"/>
        </w:rPr>
        <w:t xml:space="preserve"> </w:t>
      </w:r>
      <w:r w:rsidR="1B2741E7" w:rsidRPr="00136F9E">
        <w:rPr>
          <w:rFonts w:ascii="Candara" w:hAnsi="Candara"/>
          <w:sz w:val="24"/>
          <w:szCs w:val="24"/>
          <w:lang w:val="es-ES"/>
        </w:rPr>
        <w:t>grado que buscan ampliar su comprensión musical y el canto coral.  Las oportunidades de actuación, incluyendo el</w:t>
      </w:r>
      <w:r w:rsidR="005C4FEE" w:rsidRPr="00136F9E">
        <w:rPr>
          <w:rFonts w:ascii="Candara" w:hAnsi="Candara"/>
          <w:sz w:val="24"/>
          <w:szCs w:val="24"/>
          <w:lang w:val="es-ES"/>
        </w:rPr>
        <w:t xml:space="preserve"> Festival </w:t>
      </w:r>
      <w:r w:rsidR="1B2741E7" w:rsidRPr="00136F9E">
        <w:rPr>
          <w:rFonts w:ascii="Candara" w:hAnsi="Candara"/>
          <w:sz w:val="24"/>
          <w:szCs w:val="24"/>
          <w:lang w:val="es-ES"/>
        </w:rPr>
        <w:t>de Música de toda la ciudad, son una extensión de la experiencia en el salón.  Las actuaciones fuera de la escuela son una expectativa para esta clase.  Requisitos previos: Audición.</w:t>
      </w:r>
    </w:p>
    <w:p w14:paraId="46E2B4A8" w14:textId="13B2AE96" w:rsidR="005C4FEE" w:rsidRPr="00136F9E" w:rsidRDefault="005C4FEE" w:rsidP="005C4FEE">
      <w:pPr>
        <w:pStyle w:val="NoSpacing"/>
        <w:rPr>
          <w:rFonts w:ascii="Candara" w:hAnsi="Candara"/>
          <w:position w:val="2"/>
          <w:sz w:val="24"/>
          <w:szCs w:val="24"/>
        </w:rPr>
      </w:pPr>
    </w:p>
    <w:p w14:paraId="4C7D7D82" w14:textId="77777777" w:rsidR="00D650DF" w:rsidRPr="00136F9E" w:rsidRDefault="00D650DF" w:rsidP="00D650DF">
      <w:pPr>
        <w:pStyle w:val="NoSpacing"/>
        <w:rPr>
          <w:rFonts w:ascii="Candara" w:hAnsi="Candara"/>
          <w:sz w:val="24"/>
          <w:szCs w:val="24"/>
          <w:lang w:val="es-ES"/>
        </w:rPr>
      </w:pPr>
      <w:r w:rsidRPr="00136F9E">
        <w:rPr>
          <w:rFonts w:ascii="Candara" w:hAnsi="Candara"/>
          <w:b/>
          <w:bCs/>
          <w:sz w:val="24"/>
          <w:szCs w:val="24"/>
        </w:rPr>
        <w:t>CHORUS 7:</w:t>
      </w:r>
      <w:r w:rsidRPr="00136F9E">
        <w:rPr>
          <w:rFonts w:ascii="Candara" w:hAnsi="Candara"/>
          <w:sz w:val="24"/>
          <w:szCs w:val="24"/>
        </w:rPr>
        <w:t xml:space="preserve"> Students will continue to develop their skill for reading and singing two and three-part octavo music. </w:t>
      </w:r>
      <w:proofErr w:type="spellStart"/>
      <w:r w:rsidRPr="00136F9E">
        <w:rPr>
          <w:rFonts w:ascii="Candara" w:hAnsi="Candara"/>
          <w:sz w:val="24"/>
          <w:szCs w:val="24"/>
          <w:lang w:val="es-ES"/>
        </w:rPr>
        <w:t>This</w:t>
      </w:r>
      <w:proofErr w:type="spellEnd"/>
      <w:r w:rsidRPr="00136F9E">
        <w:rPr>
          <w:rFonts w:ascii="Candara" w:hAnsi="Candara"/>
          <w:sz w:val="24"/>
          <w:szCs w:val="24"/>
          <w:lang w:val="es-ES"/>
        </w:rPr>
        <w:t xml:space="preserve"> </w:t>
      </w:r>
      <w:proofErr w:type="spellStart"/>
      <w:r w:rsidRPr="00136F9E">
        <w:rPr>
          <w:rFonts w:ascii="Candara" w:hAnsi="Candara"/>
          <w:sz w:val="24"/>
          <w:szCs w:val="24"/>
          <w:lang w:val="es-ES"/>
        </w:rPr>
        <w:t>emphasis</w:t>
      </w:r>
      <w:proofErr w:type="spellEnd"/>
      <w:r w:rsidRPr="00136F9E">
        <w:rPr>
          <w:rFonts w:ascii="Candara" w:hAnsi="Candara"/>
          <w:sz w:val="24"/>
          <w:szCs w:val="24"/>
          <w:lang w:val="es-ES"/>
        </w:rPr>
        <w:t xml:space="preserve"> </w:t>
      </w:r>
      <w:proofErr w:type="spellStart"/>
      <w:r w:rsidRPr="00136F9E">
        <w:rPr>
          <w:rFonts w:ascii="Candara" w:hAnsi="Candara"/>
          <w:sz w:val="24"/>
          <w:szCs w:val="24"/>
          <w:lang w:val="es-ES"/>
        </w:rPr>
        <w:t>is</w:t>
      </w:r>
      <w:proofErr w:type="spellEnd"/>
      <w:r w:rsidRPr="00136F9E">
        <w:rPr>
          <w:rFonts w:ascii="Candara" w:hAnsi="Candara"/>
          <w:sz w:val="24"/>
          <w:szCs w:val="24"/>
          <w:lang w:val="es-ES"/>
        </w:rPr>
        <w:t xml:space="preserve"> </w:t>
      </w:r>
      <w:proofErr w:type="spellStart"/>
      <w:r w:rsidRPr="00136F9E">
        <w:rPr>
          <w:rFonts w:ascii="Candara" w:hAnsi="Candara"/>
          <w:sz w:val="24"/>
          <w:szCs w:val="24"/>
          <w:lang w:val="es-ES"/>
        </w:rPr>
        <w:t>on</w:t>
      </w:r>
      <w:proofErr w:type="spellEnd"/>
      <w:r w:rsidRPr="00136F9E">
        <w:rPr>
          <w:rFonts w:ascii="Candara" w:hAnsi="Candara"/>
          <w:sz w:val="24"/>
          <w:szCs w:val="24"/>
          <w:lang w:val="es-ES"/>
        </w:rPr>
        <w:t xml:space="preserve"> vocal ensemble performance. Performances </w:t>
      </w:r>
      <w:proofErr w:type="spellStart"/>
      <w:r w:rsidRPr="00136F9E">
        <w:rPr>
          <w:rFonts w:ascii="Candara" w:hAnsi="Candara"/>
          <w:sz w:val="24"/>
          <w:szCs w:val="24"/>
          <w:lang w:val="es-ES"/>
        </w:rPr>
        <w:t>required</w:t>
      </w:r>
      <w:proofErr w:type="spellEnd"/>
      <w:r w:rsidRPr="00136F9E">
        <w:rPr>
          <w:rFonts w:ascii="Candara" w:hAnsi="Candara"/>
          <w:sz w:val="24"/>
          <w:szCs w:val="24"/>
          <w:lang w:val="es-ES"/>
        </w:rPr>
        <w:t>.</w:t>
      </w:r>
    </w:p>
    <w:p w14:paraId="0544CBA2" w14:textId="77777777" w:rsidR="00D650DF" w:rsidRPr="00136F9E" w:rsidRDefault="00D650DF" w:rsidP="00D650DF">
      <w:pPr>
        <w:pStyle w:val="NoSpacing"/>
        <w:rPr>
          <w:rFonts w:ascii="Candara" w:eastAsia="Candara" w:hAnsi="Candara" w:cs="Candara"/>
          <w:color w:val="000000" w:themeColor="text1"/>
          <w:sz w:val="24"/>
          <w:szCs w:val="24"/>
        </w:rPr>
      </w:pPr>
      <w:r w:rsidRPr="00136F9E">
        <w:rPr>
          <w:rFonts w:ascii="Candara" w:hAnsi="Candara"/>
          <w:b/>
          <w:bCs/>
          <w:sz w:val="24"/>
          <w:szCs w:val="24"/>
          <w:lang w:val="es-ES"/>
        </w:rPr>
        <w:t>CORO 7:</w:t>
      </w:r>
      <w:r w:rsidRPr="00136F9E">
        <w:rPr>
          <w:rFonts w:ascii="Candara" w:hAnsi="Candara"/>
          <w:sz w:val="24"/>
          <w:szCs w:val="24"/>
          <w:lang w:val="es-ES"/>
        </w:rPr>
        <w:t xml:space="preserve"> </w:t>
      </w:r>
      <w:r w:rsidRPr="00136F9E">
        <w:rPr>
          <w:rFonts w:ascii="Candara" w:eastAsia="Candara" w:hAnsi="Candara" w:cs="Candara"/>
          <w:color w:val="000000" w:themeColor="text1"/>
          <w:sz w:val="24"/>
          <w:szCs w:val="24"/>
          <w:lang w:val="es-MX"/>
        </w:rPr>
        <w:t xml:space="preserve">Los estudiantes continuarán desarrollando sus habilidades para leer y cantar música en octava en dos y tres partes. El énfasis de la clase es en la interpretación coral. </w:t>
      </w:r>
      <w:r w:rsidRPr="00136F9E">
        <w:rPr>
          <w:rFonts w:ascii="Candara" w:eastAsia="Candara" w:hAnsi="Candara" w:cs="Candara"/>
          <w:color w:val="000000" w:themeColor="text1"/>
          <w:sz w:val="24"/>
          <w:szCs w:val="24"/>
        </w:rPr>
        <w:t xml:space="preserve">Las </w:t>
      </w:r>
      <w:proofErr w:type="spellStart"/>
      <w:r w:rsidRPr="00136F9E">
        <w:rPr>
          <w:rFonts w:ascii="Candara" w:eastAsia="Candara" w:hAnsi="Candara" w:cs="Candara"/>
          <w:color w:val="000000" w:themeColor="text1"/>
          <w:sz w:val="24"/>
          <w:szCs w:val="24"/>
        </w:rPr>
        <w:t>presentaciones</w:t>
      </w:r>
      <w:proofErr w:type="spellEnd"/>
      <w:r w:rsidRPr="00136F9E">
        <w:rPr>
          <w:rFonts w:ascii="Candara" w:eastAsia="Candara" w:hAnsi="Candara" w:cs="Candara"/>
          <w:color w:val="000000" w:themeColor="text1"/>
          <w:sz w:val="24"/>
          <w:szCs w:val="24"/>
        </w:rPr>
        <w:t xml:space="preserve"> </w:t>
      </w:r>
      <w:proofErr w:type="spellStart"/>
      <w:r w:rsidRPr="00136F9E">
        <w:rPr>
          <w:rFonts w:ascii="Candara" w:eastAsia="Candara" w:hAnsi="Candara" w:cs="Candara"/>
          <w:color w:val="000000" w:themeColor="text1"/>
          <w:sz w:val="24"/>
          <w:szCs w:val="24"/>
        </w:rPr>
        <w:t>en</w:t>
      </w:r>
      <w:proofErr w:type="spellEnd"/>
      <w:r w:rsidRPr="00136F9E">
        <w:rPr>
          <w:rFonts w:ascii="Candara" w:eastAsia="Candara" w:hAnsi="Candara" w:cs="Candara"/>
          <w:color w:val="000000" w:themeColor="text1"/>
          <w:sz w:val="24"/>
          <w:szCs w:val="24"/>
        </w:rPr>
        <w:t xml:space="preserve"> </w:t>
      </w:r>
      <w:proofErr w:type="spellStart"/>
      <w:r w:rsidRPr="00136F9E">
        <w:rPr>
          <w:rFonts w:ascii="Candara" w:eastAsia="Candara" w:hAnsi="Candara" w:cs="Candara"/>
          <w:color w:val="000000" w:themeColor="text1"/>
          <w:sz w:val="24"/>
          <w:szCs w:val="24"/>
        </w:rPr>
        <w:t>esta</w:t>
      </w:r>
      <w:proofErr w:type="spellEnd"/>
      <w:r w:rsidRPr="00136F9E">
        <w:rPr>
          <w:rFonts w:ascii="Candara" w:eastAsia="Candara" w:hAnsi="Candara" w:cs="Candara"/>
          <w:color w:val="000000" w:themeColor="text1"/>
          <w:sz w:val="24"/>
          <w:szCs w:val="24"/>
        </w:rPr>
        <w:t xml:space="preserve"> </w:t>
      </w:r>
      <w:proofErr w:type="spellStart"/>
      <w:r w:rsidRPr="00136F9E">
        <w:rPr>
          <w:rFonts w:ascii="Candara" w:eastAsia="Candara" w:hAnsi="Candara" w:cs="Candara"/>
          <w:color w:val="000000" w:themeColor="text1"/>
          <w:sz w:val="24"/>
          <w:szCs w:val="24"/>
        </w:rPr>
        <w:t>clase</w:t>
      </w:r>
      <w:proofErr w:type="spellEnd"/>
      <w:r w:rsidRPr="00136F9E">
        <w:rPr>
          <w:rFonts w:ascii="Candara" w:eastAsia="Candara" w:hAnsi="Candara" w:cs="Candara"/>
          <w:color w:val="000000" w:themeColor="text1"/>
          <w:sz w:val="24"/>
          <w:szCs w:val="24"/>
        </w:rPr>
        <w:t xml:space="preserve"> </w:t>
      </w:r>
      <w:proofErr w:type="spellStart"/>
      <w:r w:rsidRPr="00136F9E">
        <w:rPr>
          <w:rFonts w:ascii="Candara" w:eastAsia="Candara" w:hAnsi="Candara" w:cs="Candara"/>
          <w:color w:val="000000" w:themeColor="text1"/>
          <w:sz w:val="24"/>
          <w:szCs w:val="24"/>
        </w:rPr>
        <w:t>serán</w:t>
      </w:r>
      <w:proofErr w:type="spellEnd"/>
      <w:r w:rsidRPr="00136F9E">
        <w:rPr>
          <w:rFonts w:ascii="Candara" w:eastAsia="Candara" w:hAnsi="Candara" w:cs="Candara"/>
          <w:color w:val="000000" w:themeColor="text1"/>
          <w:sz w:val="24"/>
          <w:szCs w:val="24"/>
        </w:rPr>
        <w:t xml:space="preserve"> </w:t>
      </w:r>
      <w:proofErr w:type="spellStart"/>
      <w:r w:rsidRPr="00136F9E">
        <w:rPr>
          <w:rFonts w:ascii="Candara" w:eastAsia="Candara" w:hAnsi="Candara" w:cs="Candara"/>
          <w:color w:val="000000" w:themeColor="text1"/>
          <w:sz w:val="24"/>
          <w:szCs w:val="24"/>
        </w:rPr>
        <w:t>requeridas</w:t>
      </w:r>
      <w:proofErr w:type="spellEnd"/>
      <w:r w:rsidRPr="00136F9E">
        <w:rPr>
          <w:rFonts w:ascii="Candara" w:eastAsia="Candara" w:hAnsi="Candara" w:cs="Candara"/>
          <w:color w:val="000000" w:themeColor="text1"/>
          <w:sz w:val="24"/>
          <w:szCs w:val="24"/>
        </w:rPr>
        <w:t>.</w:t>
      </w:r>
    </w:p>
    <w:p w14:paraId="6EB78AD6" w14:textId="77777777" w:rsidR="005C4FEE" w:rsidRPr="00136F9E" w:rsidRDefault="005C4FEE" w:rsidP="005C4FEE">
      <w:pPr>
        <w:pStyle w:val="NoSpacing"/>
        <w:rPr>
          <w:rFonts w:ascii="Candara" w:hAnsi="Candara"/>
          <w:position w:val="2"/>
          <w:sz w:val="24"/>
          <w:szCs w:val="24"/>
        </w:rPr>
      </w:pPr>
    </w:p>
    <w:p w14:paraId="6B4FCFFA" w14:textId="023963D5" w:rsidR="006F3C2A" w:rsidRPr="00136F9E" w:rsidRDefault="006F3C2A" w:rsidP="005C4FEE">
      <w:pPr>
        <w:pStyle w:val="NoSpacing"/>
        <w:rPr>
          <w:rStyle w:val="normaltextrun"/>
          <w:rFonts w:ascii="Candara" w:hAnsi="Candara"/>
          <w:b/>
          <w:bCs/>
          <w:position w:val="2"/>
          <w:sz w:val="24"/>
          <w:szCs w:val="24"/>
        </w:rPr>
      </w:pPr>
      <w:r w:rsidRPr="00136F9E">
        <w:rPr>
          <w:rStyle w:val="normaltextrun"/>
          <w:rFonts w:ascii="Candara" w:hAnsi="Candara"/>
          <w:b/>
          <w:bCs/>
          <w:position w:val="2"/>
          <w:sz w:val="24"/>
          <w:szCs w:val="24"/>
        </w:rPr>
        <w:t xml:space="preserve">MUSIC </w:t>
      </w:r>
      <w:r w:rsidR="002B6C9B" w:rsidRPr="00136F9E">
        <w:rPr>
          <w:rStyle w:val="normaltextrun"/>
          <w:rFonts w:ascii="Candara" w:hAnsi="Candara"/>
          <w:b/>
          <w:bCs/>
          <w:position w:val="2"/>
          <w:sz w:val="24"/>
          <w:szCs w:val="24"/>
        </w:rPr>
        <w:t>EXPLORATION</w:t>
      </w:r>
      <w:r w:rsidRPr="00136F9E">
        <w:rPr>
          <w:rStyle w:val="normaltextrun"/>
          <w:rFonts w:ascii="Candara" w:hAnsi="Candara"/>
          <w:b/>
          <w:bCs/>
          <w:position w:val="2"/>
          <w:sz w:val="24"/>
          <w:szCs w:val="24"/>
        </w:rPr>
        <w:t xml:space="preserve">: </w:t>
      </w:r>
      <w:r w:rsidRPr="00136F9E">
        <w:rPr>
          <w:rStyle w:val="normaltextrun"/>
          <w:rFonts w:ascii="Candara" w:hAnsi="Candara"/>
          <w:position w:val="2"/>
          <w:sz w:val="24"/>
          <w:szCs w:val="24"/>
        </w:rPr>
        <w:t xml:space="preserve">Students develop musical </w:t>
      </w:r>
      <w:proofErr w:type="gramStart"/>
      <w:r w:rsidRPr="00136F9E">
        <w:rPr>
          <w:rStyle w:val="normaltextrun"/>
          <w:rFonts w:ascii="Candara" w:hAnsi="Candara"/>
          <w:position w:val="2"/>
          <w:sz w:val="24"/>
          <w:szCs w:val="24"/>
        </w:rPr>
        <w:t>skill</w:t>
      </w:r>
      <w:proofErr w:type="gramEnd"/>
      <w:r w:rsidRPr="00136F9E">
        <w:rPr>
          <w:rStyle w:val="normaltextrun"/>
          <w:rFonts w:ascii="Candara" w:hAnsi="Candara"/>
          <w:position w:val="2"/>
          <w:sz w:val="24"/>
          <w:szCs w:val="24"/>
        </w:rPr>
        <w:t xml:space="preserve"> through the playing of classroom instruments.  Pitch, rhythm and harmony will be introduced by playing recorders, hand-chimes, </w:t>
      </w:r>
      <w:proofErr w:type="spellStart"/>
      <w:r w:rsidRPr="00136F9E">
        <w:rPr>
          <w:rStyle w:val="spellingerror"/>
          <w:rFonts w:ascii="Candara" w:hAnsi="Candara"/>
          <w:position w:val="2"/>
          <w:sz w:val="24"/>
          <w:szCs w:val="24"/>
        </w:rPr>
        <w:t>melodia</w:t>
      </w:r>
      <w:proofErr w:type="spellEnd"/>
      <w:r w:rsidRPr="00136F9E">
        <w:rPr>
          <w:rStyle w:val="normaltextrun"/>
          <w:rFonts w:ascii="Candara" w:hAnsi="Candara"/>
          <w:position w:val="2"/>
          <w:sz w:val="24"/>
          <w:szCs w:val="24"/>
        </w:rPr>
        <w:t xml:space="preserve"> and/or guitar.</w:t>
      </w:r>
      <w:r w:rsidRPr="00136F9E">
        <w:rPr>
          <w:rStyle w:val="normaltextrun"/>
          <w:rFonts w:ascii="Candara" w:hAnsi="Candara"/>
          <w:b/>
          <w:bCs/>
          <w:position w:val="2"/>
          <w:sz w:val="24"/>
          <w:szCs w:val="24"/>
        </w:rPr>
        <w:t> </w:t>
      </w:r>
    </w:p>
    <w:p w14:paraId="6FEA8993" w14:textId="77777777" w:rsidR="006F3C2A" w:rsidRPr="00136F9E" w:rsidRDefault="006F3C2A" w:rsidP="006F3C2A">
      <w:pPr>
        <w:pStyle w:val="NoSpacing"/>
        <w:rPr>
          <w:rStyle w:val="normaltextrun"/>
          <w:rFonts w:ascii="Candara" w:hAnsi="Candara"/>
          <w:b/>
          <w:bCs/>
          <w:position w:val="2"/>
          <w:sz w:val="24"/>
          <w:szCs w:val="24"/>
          <w:lang w:val="es-ES"/>
        </w:rPr>
      </w:pPr>
      <w:r w:rsidRPr="00136F9E">
        <w:rPr>
          <w:rStyle w:val="normaltextrun"/>
          <w:rFonts w:ascii="Candara" w:hAnsi="Candara"/>
          <w:b/>
          <w:bCs/>
          <w:position w:val="2"/>
          <w:sz w:val="24"/>
          <w:szCs w:val="24"/>
          <w:lang w:val="es-ES"/>
        </w:rPr>
        <w:t xml:space="preserve">ACTIVIDADES MUSICALES: </w:t>
      </w:r>
      <w:r w:rsidRPr="00136F9E">
        <w:rPr>
          <w:rStyle w:val="normaltextrun"/>
          <w:rFonts w:ascii="Candara" w:hAnsi="Candara"/>
          <w:position w:val="2"/>
          <w:sz w:val="24"/>
          <w:szCs w:val="24"/>
          <w:lang w:val="es-ES"/>
        </w:rPr>
        <w:t>Los estudiantes desarrollan habilidades musicales a través de tocar los instrumentos del salón de clases. El tono, el ritmo y la armonía se introducirán tocando flautas dulces, campanillas, melodía y/o guitarra.</w:t>
      </w:r>
    </w:p>
    <w:p w14:paraId="487955AC" w14:textId="71D8951A" w:rsidR="00357B44" w:rsidRPr="00136F9E" w:rsidRDefault="00357B44" w:rsidP="00EB46BA">
      <w:pPr>
        <w:pStyle w:val="NoSpacing"/>
        <w:rPr>
          <w:rFonts w:ascii="Candara" w:hAnsi="Candara"/>
          <w:sz w:val="24"/>
          <w:szCs w:val="24"/>
          <w:lang w:val="es-ES"/>
        </w:rPr>
      </w:pPr>
    </w:p>
    <w:p w14:paraId="48C628D8" w14:textId="77777777" w:rsidR="000D0DD4" w:rsidRPr="00136F9E" w:rsidRDefault="000D0DD4">
      <w:pPr>
        <w:rPr>
          <w:rFonts w:ascii="Candara" w:hAnsi="Candara"/>
          <w:b/>
          <w:bCs/>
          <w:sz w:val="28"/>
          <w:szCs w:val="28"/>
          <w:u w:val="single"/>
        </w:rPr>
      </w:pPr>
      <w:r w:rsidRPr="00136F9E">
        <w:rPr>
          <w:rFonts w:ascii="Candara" w:hAnsi="Candara"/>
          <w:b/>
          <w:bCs/>
          <w:sz w:val="28"/>
          <w:szCs w:val="28"/>
          <w:u w:val="single"/>
        </w:rPr>
        <w:br w:type="page"/>
      </w:r>
    </w:p>
    <w:p w14:paraId="24555795" w14:textId="37BC2AE3" w:rsidR="00357B44" w:rsidRPr="00136F9E" w:rsidRDefault="00357B44" w:rsidP="00D615B6">
      <w:pPr>
        <w:pStyle w:val="NoSpacing"/>
        <w:jc w:val="center"/>
        <w:rPr>
          <w:rFonts w:ascii="Candara" w:hAnsi="Candara"/>
          <w:b/>
          <w:bCs/>
          <w:sz w:val="28"/>
          <w:szCs w:val="28"/>
          <w:u w:val="single"/>
        </w:rPr>
      </w:pPr>
      <w:r w:rsidRPr="00136F9E">
        <w:rPr>
          <w:rFonts w:ascii="Candara" w:hAnsi="Candara"/>
          <w:b/>
          <w:bCs/>
          <w:sz w:val="28"/>
          <w:szCs w:val="28"/>
          <w:u w:val="single"/>
        </w:rPr>
        <w:lastRenderedPageBreak/>
        <w:t>A</w:t>
      </w:r>
      <w:r w:rsidR="00E67D40" w:rsidRPr="00136F9E">
        <w:rPr>
          <w:rFonts w:ascii="Candara" w:hAnsi="Candara"/>
          <w:b/>
          <w:bCs/>
          <w:sz w:val="28"/>
          <w:szCs w:val="28"/>
          <w:u w:val="single"/>
        </w:rPr>
        <w:t>RT COURSE</w:t>
      </w:r>
      <w:r w:rsidR="00D615B6" w:rsidRPr="00136F9E">
        <w:rPr>
          <w:rFonts w:ascii="Candara" w:hAnsi="Candara"/>
          <w:b/>
          <w:bCs/>
          <w:sz w:val="28"/>
          <w:szCs w:val="28"/>
          <w:u w:val="single"/>
        </w:rPr>
        <w:t>/</w:t>
      </w:r>
      <w:r w:rsidR="00D615B6" w:rsidRPr="00136F9E">
        <w:rPr>
          <w:sz w:val="28"/>
          <w:szCs w:val="28"/>
          <w:u w:val="single"/>
        </w:rPr>
        <w:t xml:space="preserve"> </w:t>
      </w:r>
      <w:r w:rsidR="00D615B6" w:rsidRPr="00136F9E">
        <w:rPr>
          <w:rFonts w:ascii="Candara" w:hAnsi="Candara"/>
          <w:b/>
          <w:bCs/>
          <w:sz w:val="28"/>
          <w:szCs w:val="28"/>
          <w:u w:val="single"/>
        </w:rPr>
        <w:t>CURSO DE ARTE</w:t>
      </w:r>
    </w:p>
    <w:p w14:paraId="2BC63247" w14:textId="28C36887" w:rsidR="00357B44" w:rsidRPr="00136F9E" w:rsidRDefault="00357B44" w:rsidP="00EB46BA">
      <w:pPr>
        <w:pStyle w:val="NoSpacing"/>
        <w:rPr>
          <w:rFonts w:ascii="Candara" w:hAnsi="Candara"/>
          <w:sz w:val="24"/>
          <w:szCs w:val="24"/>
        </w:rPr>
      </w:pPr>
      <w:r w:rsidRPr="00136F9E">
        <w:rPr>
          <w:rFonts w:ascii="Candara" w:hAnsi="Candara"/>
          <w:b/>
          <w:bCs/>
          <w:sz w:val="24"/>
          <w:szCs w:val="24"/>
        </w:rPr>
        <w:t>A</w:t>
      </w:r>
      <w:r w:rsidR="00800552" w:rsidRPr="00136F9E">
        <w:rPr>
          <w:rFonts w:ascii="Candara" w:hAnsi="Candara"/>
          <w:b/>
          <w:bCs/>
          <w:sz w:val="24"/>
          <w:szCs w:val="24"/>
        </w:rPr>
        <w:t>RT</w:t>
      </w:r>
      <w:r w:rsidRPr="00136F9E">
        <w:rPr>
          <w:rFonts w:ascii="Candara" w:hAnsi="Candara"/>
          <w:b/>
          <w:bCs/>
          <w:sz w:val="24"/>
          <w:szCs w:val="24"/>
        </w:rPr>
        <w:t xml:space="preserve"> </w:t>
      </w:r>
      <w:r w:rsidR="00EB46BA" w:rsidRPr="00136F9E">
        <w:rPr>
          <w:rFonts w:ascii="Candara" w:hAnsi="Candara"/>
          <w:b/>
          <w:bCs/>
          <w:sz w:val="24"/>
          <w:szCs w:val="24"/>
        </w:rPr>
        <w:t>7</w:t>
      </w:r>
      <w:r w:rsidR="00735C15" w:rsidRPr="00136F9E">
        <w:rPr>
          <w:rFonts w:ascii="Candara" w:hAnsi="Candara"/>
          <w:b/>
          <w:bCs/>
          <w:sz w:val="24"/>
          <w:szCs w:val="24"/>
        </w:rPr>
        <w:t>:</w:t>
      </w:r>
      <w:r w:rsidR="00735C15" w:rsidRPr="00136F9E">
        <w:rPr>
          <w:rFonts w:ascii="Candara" w:hAnsi="Candara"/>
          <w:sz w:val="24"/>
          <w:szCs w:val="24"/>
        </w:rPr>
        <w:t xml:space="preserve"> </w:t>
      </w:r>
      <w:r w:rsidR="00950AEB" w:rsidRPr="00136F9E">
        <w:rPr>
          <w:rFonts w:ascii="Candara" w:hAnsi="Candara"/>
          <w:sz w:val="24"/>
          <w:szCs w:val="24"/>
        </w:rPr>
        <w:t xml:space="preserve">This course allows students to experience a wide variety of artistic materials and examine the artistic communication and expression of identity by several artists, past and present. Aesthetic theories of Expressionism and </w:t>
      </w:r>
      <w:proofErr w:type="spellStart"/>
      <w:r w:rsidR="00950AEB" w:rsidRPr="00136F9E">
        <w:rPr>
          <w:rFonts w:ascii="Candara" w:hAnsi="Candara"/>
          <w:sz w:val="24"/>
          <w:szCs w:val="24"/>
        </w:rPr>
        <w:t>Imitationalism</w:t>
      </w:r>
      <w:proofErr w:type="spellEnd"/>
      <w:r w:rsidR="00950AEB" w:rsidRPr="00136F9E">
        <w:rPr>
          <w:rFonts w:ascii="Candara" w:hAnsi="Candara"/>
          <w:sz w:val="24"/>
          <w:szCs w:val="24"/>
        </w:rPr>
        <w:t xml:space="preserve"> will be </w:t>
      </w:r>
      <w:r w:rsidR="00A17039" w:rsidRPr="00136F9E">
        <w:rPr>
          <w:rFonts w:ascii="Candara" w:hAnsi="Candara"/>
          <w:sz w:val="24"/>
          <w:szCs w:val="24"/>
        </w:rPr>
        <w:t>studied</w:t>
      </w:r>
      <w:r w:rsidR="007F064F" w:rsidRPr="00136F9E">
        <w:rPr>
          <w:rFonts w:ascii="Candara" w:hAnsi="Candara"/>
          <w:sz w:val="24"/>
          <w:szCs w:val="24"/>
        </w:rPr>
        <w:t xml:space="preserve">. Students will create their own </w:t>
      </w:r>
      <w:r w:rsidR="00950AEB" w:rsidRPr="00136F9E">
        <w:rPr>
          <w:rFonts w:ascii="Candara" w:hAnsi="Candara"/>
          <w:sz w:val="24"/>
          <w:szCs w:val="24"/>
        </w:rPr>
        <w:t>artwork about personal identity.</w:t>
      </w:r>
    </w:p>
    <w:p w14:paraId="123B449B" w14:textId="55AB78CF" w:rsidR="00357B44" w:rsidRPr="00136F9E" w:rsidRDefault="00800552" w:rsidP="00EB46BA">
      <w:pPr>
        <w:pStyle w:val="NoSpacing"/>
        <w:rPr>
          <w:rFonts w:ascii="Candara" w:hAnsi="Candara"/>
          <w:sz w:val="24"/>
          <w:szCs w:val="24"/>
          <w:lang w:val="es-MX"/>
        </w:rPr>
      </w:pPr>
      <w:r w:rsidRPr="00136F9E">
        <w:rPr>
          <w:rFonts w:ascii="Candara" w:hAnsi="Candara"/>
          <w:b/>
          <w:bCs/>
          <w:sz w:val="24"/>
          <w:szCs w:val="24"/>
          <w:lang w:val="es-MX"/>
        </w:rPr>
        <w:t xml:space="preserve">ARTE </w:t>
      </w:r>
      <w:r w:rsidR="00EB46BA" w:rsidRPr="00136F9E">
        <w:rPr>
          <w:rFonts w:ascii="Candara" w:hAnsi="Candara"/>
          <w:b/>
          <w:bCs/>
          <w:sz w:val="24"/>
          <w:szCs w:val="24"/>
          <w:lang w:val="es-MX"/>
        </w:rPr>
        <w:t>7</w:t>
      </w:r>
      <w:r w:rsidRPr="00136F9E">
        <w:rPr>
          <w:rFonts w:ascii="Candara" w:hAnsi="Candara"/>
          <w:b/>
          <w:bCs/>
          <w:sz w:val="24"/>
          <w:szCs w:val="24"/>
          <w:lang w:val="es-MX"/>
        </w:rPr>
        <w:t xml:space="preserve">: </w:t>
      </w:r>
      <w:r w:rsidR="00A17039" w:rsidRPr="00136F9E">
        <w:rPr>
          <w:rFonts w:ascii="Candara" w:hAnsi="Candara"/>
          <w:sz w:val="24"/>
          <w:szCs w:val="24"/>
          <w:lang w:val="es-MX"/>
        </w:rPr>
        <w:t xml:space="preserve">Este curso permite a los estudiantes experimentar una amplia variedad de materiales artísticos y examinar la comunicación artística y la expresión de identidad de varios artistas, pasados </w:t>
      </w:r>
      <w:r w:rsidR="00A17039" w:rsidRPr="00136F9E">
        <w:rPr>
          <w:rFonts w:ascii="Arial" w:hAnsi="Arial" w:cs="Arial"/>
          <w:sz w:val="24"/>
          <w:szCs w:val="24"/>
          <w:lang w:val="es-MX"/>
        </w:rPr>
        <w:t>​​</w:t>
      </w:r>
      <w:r w:rsidR="00A17039" w:rsidRPr="00136F9E">
        <w:rPr>
          <w:rFonts w:ascii="Candara" w:hAnsi="Candara"/>
          <w:sz w:val="24"/>
          <w:szCs w:val="24"/>
          <w:lang w:val="es-MX"/>
        </w:rPr>
        <w:t>y presentes. Se estudiar</w:t>
      </w:r>
      <w:r w:rsidR="00A17039" w:rsidRPr="00136F9E">
        <w:rPr>
          <w:rFonts w:ascii="Candara" w:hAnsi="Candara" w:cs="Candara"/>
          <w:sz w:val="24"/>
          <w:szCs w:val="24"/>
          <w:lang w:val="es-MX"/>
        </w:rPr>
        <w:t>á</w:t>
      </w:r>
      <w:r w:rsidR="00A17039" w:rsidRPr="00136F9E">
        <w:rPr>
          <w:rFonts w:ascii="Candara" w:hAnsi="Candara"/>
          <w:sz w:val="24"/>
          <w:szCs w:val="24"/>
          <w:lang w:val="es-MX"/>
        </w:rPr>
        <w:t>n las teor</w:t>
      </w:r>
      <w:r w:rsidR="00A17039" w:rsidRPr="00136F9E">
        <w:rPr>
          <w:rFonts w:ascii="Candara" w:hAnsi="Candara" w:cs="Candara"/>
          <w:sz w:val="24"/>
          <w:szCs w:val="24"/>
          <w:lang w:val="es-MX"/>
        </w:rPr>
        <w:t>í</w:t>
      </w:r>
      <w:r w:rsidR="00A17039" w:rsidRPr="00136F9E">
        <w:rPr>
          <w:rFonts w:ascii="Candara" w:hAnsi="Candara"/>
          <w:sz w:val="24"/>
          <w:szCs w:val="24"/>
          <w:lang w:val="es-MX"/>
        </w:rPr>
        <w:t>as est</w:t>
      </w:r>
      <w:r w:rsidR="00A17039" w:rsidRPr="00136F9E">
        <w:rPr>
          <w:rFonts w:ascii="Candara" w:hAnsi="Candara" w:cs="Candara"/>
          <w:sz w:val="24"/>
          <w:szCs w:val="24"/>
          <w:lang w:val="es-MX"/>
        </w:rPr>
        <w:t>é</w:t>
      </w:r>
      <w:r w:rsidR="00A17039" w:rsidRPr="00136F9E">
        <w:rPr>
          <w:rFonts w:ascii="Candara" w:hAnsi="Candara"/>
          <w:sz w:val="24"/>
          <w:szCs w:val="24"/>
          <w:lang w:val="es-MX"/>
        </w:rPr>
        <w:t xml:space="preserve">ticas del Expresionismo y el </w:t>
      </w:r>
      <w:proofErr w:type="spellStart"/>
      <w:r w:rsidR="00A17039" w:rsidRPr="00136F9E">
        <w:rPr>
          <w:rFonts w:ascii="Candara" w:hAnsi="Candara"/>
          <w:sz w:val="24"/>
          <w:szCs w:val="24"/>
          <w:lang w:val="es-MX"/>
        </w:rPr>
        <w:t>Imitacionalismo</w:t>
      </w:r>
      <w:proofErr w:type="spellEnd"/>
      <w:r w:rsidR="00A17039" w:rsidRPr="00136F9E">
        <w:rPr>
          <w:rFonts w:ascii="Candara" w:hAnsi="Candara"/>
          <w:sz w:val="24"/>
          <w:szCs w:val="24"/>
          <w:lang w:val="es-MX"/>
        </w:rPr>
        <w:t>. Los estudiantes crearán su propia obra de arte sobre la identidad personal.</w:t>
      </w:r>
    </w:p>
    <w:p w14:paraId="7AD42FD0" w14:textId="77777777" w:rsidR="00E71B9B" w:rsidRPr="00136F9E" w:rsidRDefault="00E71B9B" w:rsidP="00EB46BA">
      <w:pPr>
        <w:pStyle w:val="NoSpacing"/>
        <w:rPr>
          <w:rFonts w:ascii="Candara" w:hAnsi="Candara"/>
          <w:sz w:val="24"/>
          <w:szCs w:val="24"/>
          <w:lang w:val="es-MX"/>
        </w:rPr>
      </w:pPr>
    </w:p>
    <w:p w14:paraId="2E5A142E" w14:textId="15D5D381" w:rsidR="00E71B9B" w:rsidRPr="00136F9E" w:rsidRDefault="00E71B9B" w:rsidP="00EB46BA">
      <w:pPr>
        <w:pStyle w:val="NoSpacing"/>
        <w:rPr>
          <w:rFonts w:ascii="Candara" w:hAnsi="Candara"/>
          <w:sz w:val="24"/>
          <w:szCs w:val="24"/>
        </w:rPr>
      </w:pPr>
      <w:r w:rsidRPr="00136F9E">
        <w:rPr>
          <w:rFonts w:ascii="Candara" w:hAnsi="Candara"/>
          <w:b/>
          <w:bCs/>
          <w:sz w:val="24"/>
          <w:szCs w:val="24"/>
        </w:rPr>
        <w:t xml:space="preserve">POTTERY 7: </w:t>
      </w:r>
      <w:r w:rsidRPr="00136F9E">
        <w:rPr>
          <w:rFonts w:ascii="Candara" w:hAnsi="Candara"/>
          <w:sz w:val="24"/>
          <w:szCs w:val="24"/>
        </w:rPr>
        <w:t>This course is an introduction to learn basic skills in hand building techniques with clay. Students will study the history of ceramics throughout the world and learn about the relationship between form and function in ceramic art. Students will learn and use art vocabulary when discussing and writing about ceramic art created by others and themselves.</w:t>
      </w:r>
    </w:p>
    <w:p w14:paraId="495A8B8E" w14:textId="2E2AC198" w:rsidR="00C509F4" w:rsidRPr="00136F9E" w:rsidRDefault="00C509F4" w:rsidP="00EB46BA">
      <w:pPr>
        <w:pStyle w:val="NoSpacing"/>
        <w:rPr>
          <w:rFonts w:ascii="Candara" w:hAnsi="Candara"/>
          <w:sz w:val="24"/>
          <w:szCs w:val="24"/>
          <w:lang w:val="es-ES"/>
        </w:rPr>
      </w:pPr>
      <w:r w:rsidRPr="00136F9E">
        <w:rPr>
          <w:rFonts w:ascii="Candara" w:hAnsi="Candara"/>
          <w:b/>
          <w:bCs/>
          <w:sz w:val="24"/>
          <w:szCs w:val="24"/>
          <w:lang w:val="es-MX"/>
        </w:rPr>
        <w:t xml:space="preserve">LA CERÁMICA 7: </w:t>
      </w:r>
      <w:r w:rsidRPr="00136F9E">
        <w:rPr>
          <w:rFonts w:ascii="Candara" w:hAnsi="Candara"/>
          <w:sz w:val="24"/>
          <w:szCs w:val="24"/>
          <w:lang w:val="es-MX"/>
        </w:rPr>
        <w:t>Este curso es una introducción aprendan habilidades básicas en técnicas de construcción manual con arcilla. Los estudiantes estudiarán la historia de la cerámica en todo el mundo y aprenderán sobre la relación entre forma y función en el arte cerámico. Los estudiantes aprenderán y usarán el vocabulario del arte cuando hablen y escriban sobre el arte de la cerámica creado por otros y por ellos mismos.</w:t>
      </w:r>
    </w:p>
    <w:p w14:paraId="505E154D" w14:textId="4B8E8450" w:rsidR="0020119D" w:rsidRPr="00136F9E" w:rsidRDefault="0020119D">
      <w:pPr>
        <w:rPr>
          <w:rFonts w:ascii="Candara" w:hAnsi="Candara"/>
          <w:b/>
          <w:bCs/>
          <w:sz w:val="28"/>
          <w:szCs w:val="28"/>
          <w:u w:val="single"/>
          <w:lang w:val="es-ES"/>
        </w:rPr>
      </w:pPr>
    </w:p>
    <w:p w14:paraId="3BA7B99B" w14:textId="693FD1BC" w:rsidR="00357B44" w:rsidRPr="00136F9E" w:rsidRDefault="00E67D40" w:rsidP="00883A73">
      <w:pPr>
        <w:pStyle w:val="NoSpacing"/>
        <w:jc w:val="center"/>
        <w:rPr>
          <w:rFonts w:ascii="Candara" w:hAnsi="Candara"/>
          <w:b/>
          <w:bCs/>
          <w:sz w:val="28"/>
          <w:szCs w:val="28"/>
          <w:u w:val="single"/>
          <w:lang w:val="es-ES"/>
        </w:rPr>
      </w:pPr>
      <w:r w:rsidRPr="00136F9E">
        <w:rPr>
          <w:rFonts w:ascii="Candara" w:hAnsi="Candara"/>
          <w:b/>
          <w:bCs/>
          <w:sz w:val="28"/>
          <w:szCs w:val="28"/>
          <w:u w:val="single"/>
          <w:lang w:val="es-ES"/>
        </w:rPr>
        <w:t>TECHNOLOGY COURSES</w:t>
      </w:r>
      <w:r w:rsidR="00D615B6" w:rsidRPr="00136F9E">
        <w:rPr>
          <w:rFonts w:ascii="Candara" w:hAnsi="Candara"/>
          <w:b/>
          <w:bCs/>
          <w:sz w:val="28"/>
          <w:szCs w:val="28"/>
          <w:u w:val="single"/>
          <w:lang w:val="es-ES"/>
        </w:rPr>
        <w:t>/</w:t>
      </w:r>
      <w:r w:rsidR="00D615B6" w:rsidRPr="00136F9E">
        <w:rPr>
          <w:lang w:val="es-ES"/>
        </w:rPr>
        <w:t xml:space="preserve"> </w:t>
      </w:r>
      <w:r w:rsidR="00D615B6" w:rsidRPr="00136F9E">
        <w:rPr>
          <w:rFonts w:ascii="Candara" w:hAnsi="Candara"/>
          <w:b/>
          <w:bCs/>
          <w:sz w:val="28"/>
          <w:szCs w:val="28"/>
          <w:u w:val="single"/>
          <w:lang w:val="es-ES"/>
        </w:rPr>
        <w:t>CURSOS DE TECNOLOGÍA</w:t>
      </w:r>
    </w:p>
    <w:p w14:paraId="2243318D" w14:textId="6BF3E812" w:rsidR="00357B44" w:rsidRPr="00136F9E" w:rsidRDefault="00357B44" w:rsidP="00EB46BA">
      <w:pPr>
        <w:pStyle w:val="NoSpacing"/>
        <w:rPr>
          <w:rFonts w:ascii="Candara" w:hAnsi="Candara"/>
          <w:sz w:val="24"/>
          <w:szCs w:val="24"/>
        </w:rPr>
      </w:pPr>
      <w:r w:rsidRPr="00136F9E">
        <w:rPr>
          <w:rFonts w:ascii="Candara" w:hAnsi="Candara"/>
          <w:b/>
          <w:bCs/>
          <w:sz w:val="24"/>
          <w:szCs w:val="24"/>
        </w:rPr>
        <w:t>E</w:t>
      </w:r>
      <w:r w:rsidR="001A1CF1" w:rsidRPr="00136F9E">
        <w:rPr>
          <w:rFonts w:ascii="Candara" w:hAnsi="Candara"/>
          <w:b/>
          <w:bCs/>
          <w:sz w:val="24"/>
          <w:szCs w:val="24"/>
        </w:rPr>
        <w:t xml:space="preserve">XPLORING ROBOTICS </w:t>
      </w:r>
      <w:r w:rsidR="00EB46BA" w:rsidRPr="00136F9E">
        <w:rPr>
          <w:rFonts w:ascii="Candara" w:hAnsi="Candara"/>
          <w:b/>
          <w:bCs/>
          <w:sz w:val="24"/>
          <w:szCs w:val="24"/>
        </w:rPr>
        <w:t>7</w:t>
      </w:r>
      <w:r w:rsidR="004947F1" w:rsidRPr="00136F9E">
        <w:rPr>
          <w:rFonts w:ascii="Candara" w:hAnsi="Candara"/>
          <w:b/>
          <w:bCs/>
          <w:sz w:val="24"/>
          <w:szCs w:val="24"/>
        </w:rPr>
        <w:t>:</w:t>
      </w:r>
      <w:r w:rsidR="004947F1" w:rsidRPr="00136F9E">
        <w:rPr>
          <w:rFonts w:ascii="Candara" w:hAnsi="Candara"/>
          <w:sz w:val="24"/>
          <w:szCs w:val="24"/>
        </w:rPr>
        <w:t xml:space="preserve"> </w:t>
      </w:r>
      <w:r w:rsidR="00E318A7" w:rsidRPr="00136F9E">
        <w:rPr>
          <w:rFonts w:ascii="Candara" w:hAnsi="Candara"/>
          <w:sz w:val="24"/>
          <w:szCs w:val="24"/>
        </w:rPr>
        <w:t xml:space="preserve">This course is an </w:t>
      </w:r>
      <w:r w:rsidR="004947F1" w:rsidRPr="00136F9E">
        <w:rPr>
          <w:rFonts w:ascii="Candara" w:hAnsi="Candara"/>
          <w:sz w:val="24"/>
          <w:szCs w:val="24"/>
        </w:rPr>
        <w:t>introduction to robotics, engineering, programming, problem solving, and team dynamics.</w:t>
      </w:r>
    </w:p>
    <w:p w14:paraId="6031078F" w14:textId="561DE12C" w:rsidR="001A1CF1" w:rsidRPr="00136F9E" w:rsidRDefault="000B3B54" w:rsidP="00EB46BA">
      <w:pPr>
        <w:pStyle w:val="NoSpacing"/>
        <w:rPr>
          <w:rFonts w:ascii="Candara" w:hAnsi="Candara"/>
          <w:sz w:val="24"/>
          <w:szCs w:val="24"/>
          <w:lang w:val="es-MX"/>
        </w:rPr>
      </w:pPr>
      <w:r w:rsidRPr="00136F9E">
        <w:rPr>
          <w:rFonts w:ascii="Candara" w:hAnsi="Candara"/>
          <w:b/>
          <w:bCs/>
          <w:sz w:val="24"/>
          <w:szCs w:val="24"/>
          <w:lang w:val="es-ES"/>
        </w:rPr>
        <w:t xml:space="preserve">EXPLORANDO LA ROBÓTICA </w:t>
      </w:r>
      <w:r w:rsidR="00EB46BA" w:rsidRPr="00136F9E">
        <w:rPr>
          <w:rFonts w:ascii="Candara" w:hAnsi="Candara"/>
          <w:b/>
          <w:bCs/>
          <w:sz w:val="24"/>
          <w:szCs w:val="24"/>
          <w:lang w:val="es-ES"/>
        </w:rPr>
        <w:t>7</w:t>
      </w:r>
      <w:r w:rsidR="001A1CF1" w:rsidRPr="00136F9E">
        <w:rPr>
          <w:rFonts w:ascii="Candara" w:hAnsi="Candara"/>
          <w:b/>
          <w:bCs/>
          <w:sz w:val="24"/>
          <w:szCs w:val="24"/>
          <w:lang w:val="es-ES"/>
        </w:rPr>
        <w:t>:</w:t>
      </w:r>
      <w:r w:rsidR="001A1CF1" w:rsidRPr="00136F9E">
        <w:rPr>
          <w:rFonts w:ascii="Candara" w:hAnsi="Candara"/>
          <w:sz w:val="24"/>
          <w:szCs w:val="24"/>
          <w:lang w:val="es-ES"/>
        </w:rPr>
        <w:t xml:space="preserve"> </w:t>
      </w:r>
      <w:r w:rsidR="00EB46BA" w:rsidRPr="00136F9E">
        <w:rPr>
          <w:rFonts w:ascii="Candara" w:hAnsi="Candara"/>
          <w:sz w:val="24"/>
          <w:szCs w:val="24"/>
          <w:lang w:val="es-MX"/>
        </w:rPr>
        <w:t>E</w:t>
      </w:r>
      <w:r w:rsidR="001A1CF1" w:rsidRPr="00136F9E">
        <w:rPr>
          <w:rFonts w:ascii="Candara" w:hAnsi="Candara"/>
          <w:sz w:val="24"/>
          <w:szCs w:val="24"/>
          <w:lang w:val="es-MX"/>
        </w:rPr>
        <w:t xml:space="preserve">ste curso es una introducción a la robótica, la ingeniería, la </w:t>
      </w:r>
      <w:r w:rsidR="001A1CF1" w:rsidRPr="00136F9E">
        <w:rPr>
          <w:rFonts w:ascii="Candara" w:hAnsi="Candara"/>
          <w:sz w:val="24"/>
          <w:szCs w:val="24"/>
          <w:lang w:val="es-MX"/>
        </w:rPr>
        <w:t>programación, la resolución de problemas y la dinámica de equipos.</w:t>
      </w:r>
    </w:p>
    <w:p w14:paraId="312C9A53" w14:textId="77777777" w:rsidR="004947F1" w:rsidRPr="00136F9E" w:rsidRDefault="004947F1" w:rsidP="00EB46BA">
      <w:pPr>
        <w:pStyle w:val="NoSpacing"/>
        <w:rPr>
          <w:rFonts w:ascii="Candara" w:hAnsi="Candara"/>
          <w:sz w:val="24"/>
          <w:szCs w:val="24"/>
          <w:lang w:val="es-ES"/>
        </w:rPr>
      </w:pPr>
    </w:p>
    <w:p w14:paraId="4B0AA23F" w14:textId="43C7A8F5" w:rsidR="00047984" w:rsidRPr="00136F9E" w:rsidRDefault="00047984" w:rsidP="00EB46BA">
      <w:pPr>
        <w:pStyle w:val="NoSpacing"/>
        <w:rPr>
          <w:rFonts w:ascii="Candara" w:hAnsi="Candara"/>
          <w:sz w:val="24"/>
          <w:szCs w:val="24"/>
        </w:rPr>
      </w:pPr>
      <w:r w:rsidRPr="00136F9E">
        <w:rPr>
          <w:rFonts w:ascii="Candara" w:hAnsi="Candara"/>
          <w:b/>
          <w:bCs/>
          <w:sz w:val="24"/>
          <w:szCs w:val="24"/>
        </w:rPr>
        <w:t>INTRO TO COMPUTER DESIGN 7</w:t>
      </w:r>
      <w:r w:rsidR="00D60D08" w:rsidRPr="00136F9E">
        <w:rPr>
          <w:rFonts w:ascii="Candara" w:hAnsi="Candara"/>
          <w:b/>
          <w:bCs/>
          <w:sz w:val="24"/>
          <w:szCs w:val="24"/>
        </w:rPr>
        <w:t xml:space="preserve">: </w:t>
      </w:r>
      <w:r w:rsidR="00D9081B" w:rsidRPr="00136F9E">
        <w:rPr>
          <w:rFonts w:ascii="Candara" w:hAnsi="Candara"/>
          <w:sz w:val="24"/>
          <w:szCs w:val="24"/>
        </w:rPr>
        <w:t>This course will introduce students to basic design and web development principles, as well as career opportunities in design. Learning will include basic design elements, design principles and software skill development. Students will be introduced to planning and designing processes for effective media projects including print, web pages, and presentations</w:t>
      </w:r>
      <w:r w:rsidR="002C62AD" w:rsidRPr="00136F9E">
        <w:rPr>
          <w:rFonts w:ascii="Candara" w:hAnsi="Candara"/>
          <w:sz w:val="24"/>
          <w:szCs w:val="24"/>
        </w:rPr>
        <w:t xml:space="preserve">. </w:t>
      </w:r>
    </w:p>
    <w:p w14:paraId="5DA99F96" w14:textId="6CC22A11" w:rsidR="0033588C" w:rsidRPr="00136F9E" w:rsidRDefault="0033588C" w:rsidP="00EB46BA">
      <w:pPr>
        <w:pStyle w:val="NoSpacing"/>
        <w:rPr>
          <w:rFonts w:ascii="Candara" w:hAnsi="Candara"/>
          <w:sz w:val="24"/>
          <w:szCs w:val="24"/>
          <w:lang w:val="es-MX"/>
        </w:rPr>
      </w:pPr>
      <w:r w:rsidRPr="00136F9E">
        <w:rPr>
          <w:rFonts w:ascii="Candara" w:hAnsi="Candara"/>
          <w:b/>
          <w:sz w:val="24"/>
          <w:szCs w:val="24"/>
          <w:lang w:val="es-MX"/>
        </w:rPr>
        <w:t>INTRODUCCIÓN AL DISEÑO DE COMPUTADORAS 7:</w:t>
      </w:r>
      <w:r w:rsidRPr="00136F9E">
        <w:rPr>
          <w:rFonts w:ascii="Candara" w:hAnsi="Candara"/>
          <w:sz w:val="24"/>
          <w:szCs w:val="24"/>
          <w:lang w:val="es-MX"/>
        </w:rPr>
        <w:t xml:space="preserve"> Este curso introducirá a los estudiantes a los principios básicos de diseño y desarrollo web, así como oportunidades profesionales en diseño. El aprendizaje incluirá elementos básicos de diseño, principios de diseño y desarrollo de habilidades de software. Los estudiantes serán introducidos a los procesos de planificación y diseño para proyectos de medios efectivos que incluyen impresos, páginas web y presentaciones.</w:t>
      </w:r>
    </w:p>
    <w:p w14:paraId="4B8E685C" w14:textId="77777777" w:rsidR="00D9081B" w:rsidRPr="00136F9E" w:rsidRDefault="00D9081B" w:rsidP="00EB46BA">
      <w:pPr>
        <w:pStyle w:val="NoSpacing"/>
        <w:rPr>
          <w:rFonts w:ascii="Candara" w:hAnsi="Candara"/>
          <w:b/>
          <w:sz w:val="24"/>
          <w:szCs w:val="24"/>
          <w:lang w:val="es-MX"/>
        </w:rPr>
      </w:pPr>
    </w:p>
    <w:p w14:paraId="6844243A" w14:textId="192EA847" w:rsidR="00357B44" w:rsidRPr="00136F9E" w:rsidRDefault="00357B44" w:rsidP="00EB46BA">
      <w:pPr>
        <w:pStyle w:val="NoSpacing"/>
        <w:rPr>
          <w:rFonts w:ascii="Candara" w:hAnsi="Candara"/>
          <w:sz w:val="24"/>
          <w:szCs w:val="24"/>
          <w:lang w:val="es-ES"/>
        </w:rPr>
      </w:pPr>
    </w:p>
    <w:p w14:paraId="3F93709D" w14:textId="77777777" w:rsidR="006C7675" w:rsidRDefault="006C7675">
      <w:pPr>
        <w:rPr>
          <w:rFonts w:ascii="Candara" w:hAnsi="Candara"/>
          <w:b/>
          <w:bCs/>
          <w:sz w:val="28"/>
          <w:szCs w:val="28"/>
          <w:u w:val="single"/>
        </w:rPr>
      </w:pPr>
      <w:r>
        <w:rPr>
          <w:rFonts w:ascii="Candara" w:hAnsi="Candara"/>
          <w:b/>
          <w:bCs/>
          <w:sz w:val="28"/>
          <w:szCs w:val="28"/>
          <w:u w:val="single"/>
        </w:rPr>
        <w:br w:type="page"/>
      </w:r>
    </w:p>
    <w:p w14:paraId="2DFA7227" w14:textId="34D73831" w:rsidR="00357B44" w:rsidRPr="00136F9E" w:rsidRDefault="00E67D40" w:rsidP="00883A73">
      <w:pPr>
        <w:pStyle w:val="NoSpacing"/>
        <w:jc w:val="center"/>
        <w:rPr>
          <w:rFonts w:ascii="Candara" w:hAnsi="Candara"/>
          <w:b/>
          <w:bCs/>
          <w:sz w:val="28"/>
          <w:szCs w:val="28"/>
          <w:u w:val="single"/>
        </w:rPr>
      </w:pPr>
      <w:r w:rsidRPr="00136F9E">
        <w:rPr>
          <w:rFonts w:ascii="Candara" w:hAnsi="Candara"/>
          <w:b/>
          <w:bCs/>
          <w:sz w:val="28"/>
          <w:szCs w:val="28"/>
          <w:u w:val="single"/>
        </w:rPr>
        <w:lastRenderedPageBreak/>
        <w:t>ENGLISH COURSE</w:t>
      </w:r>
      <w:r w:rsidR="00EB3CD8" w:rsidRPr="00136F9E">
        <w:rPr>
          <w:rFonts w:ascii="Candara" w:hAnsi="Candara"/>
          <w:b/>
          <w:bCs/>
          <w:sz w:val="28"/>
          <w:szCs w:val="28"/>
          <w:u w:val="single"/>
        </w:rPr>
        <w:t>/</w:t>
      </w:r>
      <w:r w:rsidR="00EB3CD8" w:rsidRPr="00136F9E">
        <w:t xml:space="preserve"> </w:t>
      </w:r>
      <w:r w:rsidR="00EB3CD8" w:rsidRPr="00136F9E">
        <w:rPr>
          <w:rFonts w:ascii="Candara" w:hAnsi="Candara"/>
          <w:b/>
          <w:bCs/>
          <w:sz w:val="28"/>
          <w:szCs w:val="28"/>
          <w:u w:val="single"/>
        </w:rPr>
        <w:t>CURSO DE INGLÉS</w:t>
      </w:r>
    </w:p>
    <w:p w14:paraId="47C35F43" w14:textId="3714EA51" w:rsidR="00047984" w:rsidRPr="00136F9E" w:rsidRDefault="00047984" w:rsidP="00EB46BA">
      <w:pPr>
        <w:pStyle w:val="NoSpacing"/>
        <w:rPr>
          <w:rFonts w:ascii="Candara" w:hAnsi="Candara"/>
          <w:sz w:val="24"/>
          <w:szCs w:val="24"/>
        </w:rPr>
      </w:pPr>
      <w:r w:rsidRPr="00136F9E">
        <w:rPr>
          <w:rFonts w:ascii="Candara" w:hAnsi="Candara"/>
          <w:b/>
          <w:bCs/>
          <w:sz w:val="24"/>
          <w:szCs w:val="24"/>
        </w:rPr>
        <w:t>COMMUNICATIONS 7</w:t>
      </w:r>
      <w:r w:rsidR="002044BB" w:rsidRPr="00136F9E">
        <w:rPr>
          <w:rFonts w:ascii="Candara" w:hAnsi="Candara"/>
          <w:b/>
          <w:bCs/>
          <w:sz w:val="24"/>
          <w:szCs w:val="24"/>
        </w:rPr>
        <w:t xml:space="preserve">: </w:t>
      </w:r>
      <w:r w:rsidR="002044BB" w:rsidRPr="00136F9E">
        <w:rPr>
          <w:rFonts w:ascii="Candara" w:hAnsi="Candara"/>
          <w:sz w:val="24"/>
          <w:szCs w:val="24"/>
        </w:rPr>
        <w:t xml:space="preserve">This course focuses on introducing students to different modes of communication. These include </w:t>
      </w:r>
      <w:proofErr w:type="gramStart"/>
      <w:r w:rsidR="002044BB" w:rsidRPr="00136F9E">
        <w:rPr>
          <w:rFonts w:ascii="Candara" w:hAnsi="Candara"/>
          <w:sz w:val="24"/>
          <w:szCs w:val="24"/>
        </w:rPr>
        <w:t>print</w:t>
      </w:r>
      <w:proofErr w:type="gramEnd"/>
      <w:r w:rsidR="002044BB" w:rsidRPr="00136F9E">
        <w:rPr>
          <w:rFonts w:ascii="Candara" w:hAnsi="Candara"/>
          <w:sz w:val="24"/>
          <w:szCs w:val="24"/>
        </w:rPr>
        <w:t xml:space="preserve"> aspects of journalism, as well as speaking </w:t>
      </w:r>
      <w:r w:rsidR="00007032" w:rsidRPr="00136F9E">
        <w:rPr>
          <w:rFonts w:ascii="Candara" w:hAnsi="Candara"/>
          <w:sz w:val="24"/>
          <w:szCs w:val="24"/>
        </w:rPr>
        <w:t xml:space="preserve">and listening. Students will develop, revise, edit, and </w:t>
      </w:r>
      <w:proofErr w:type="gramStart"/>
      <w:r w:rsidR="0087693F" w:rsidRPr="00136F9E">
        <w:rPr>
          <w:rFonts w:ascii="Candara" w:hAnsi="Candara"/>
          <w:sz w:val="24"/>
          <w:szCs w:val="24"/>
        </w:rPr>
        <w:t>prepared</w:t>
      </w:r>
      <w:proofErr w:type="gramEnd"/>
      <w:r w:rsidR="0087693F" w:rsidRPr="00136F9E">
        <w:rPr>
          <w:rFonts w:ascii="Candara" w:hAnsi="Candara"/>
          <w:sz w:val="24"/>
          <w:szCs w:val="24"/>
        </w:rPr>
        <w:t xml:space="preserve"> works for publication.</w:t>
      </w:r>
    </w:p>
    <w:p w14:paraId="386DF91F" w14:textId="665AA760" w:rsidR="006D0897" w:rsidRPr="00136F9E" w:rsidRDefault="006D0897" w:rsidP="00EB46BA">
      <w:pPr>
        <w:pStyle w:val="NoSpacing"/>
        <w:rPr>
          <w:rFonts w:ascii="Candara" w:hAnsi="Candara"/>
          <w:sz w:val="24"/>
          <w:szCs w:val="24"/>
          <w:lang w:val="es-MX"/>
        </w:rPr>
      </w:pPr>
      <w:r w:rsidRPr="00136F9E">
        <w:rPr>
          <w:rFonts w:ascii="Candara" w:hAnsi="Candara"/>
          <w:b/>
          <w:sz w:val="24"/>
          <w:szCs w:val="24"/>
          <w:lang w:val="es-MX"/>
        </w:rPr>
        <w:t>COMUNICACIONES 7:</w:t>
      </w:r>
      <w:r w:rsidRPr="00136F9E">
        <w:rPr>
          <w:rFonts w:ascii="Candara" w:hAnsi="Candara"/>
          <w:sz w:val="24"/>
          <w:szCs w:val="24"/>
          <w:lang w:val="es-MX"/>
        </w:rPr>
        <w:t xml:space="preserve"> Este curso se enfoca en introducir a los estudiantes a diferentes modos de comunicación. Estos incluyen aspectos impresos del periodismo, así como hablar y escuchar. Los estudiantes desarrollarán, revisarán, editarán y prepararán trabajos para su publicación.</w:t>
      </w:r>
    </w:p>
    <w:p w14:paraId="0CB8CB4E" w14:textId="285C2908" w:rsidR="00047984" w:rsidRPr="00136F9E" w:rsidRDefault="00047984" w:rsidP="00EB46BA">
      <w:pPr>
        <w:pStyle w:val="NoSpacing"/>
        <w:rPr>
          <w:rFonts w:ascii="Candara" w:hAnsi="Candara"/>
          <w:b/>
          <w:bCs/>
          <w:sz w:val="24"/>
          <w:szCs w:val="24"/>
          <w:lang w:val="es-ES"/>
        </w:rPr>
      </w:pPr>
    </w:p>
    <w:p w14:paraId="729EEC7F" w14:textId="72F2F96C" w:rsidR="00047984" w:rsidRPr="00136F9E" w:rsidRDefault="00C50681" w:rsidP="00EB46BA">
      <w:pPr>
        <w:pStyle w:val="NoSpacing"/>
        <w:rPr>
          <w:rFonts w:ascii="Candara" w:hAnsi="Candara"/>
          <w:sz w:val="24"/>
          <w:szCs w:val="24"/>
        </w:rPr>
      </w:pPr>
      <w:r w:rsidRPr="00136F9E">
        <w:rPr>
          <w:rFonts w:ascii="Candara" w:hAnsi="Candara"/>
          <w:b/>
          <w:bCs/>
          <w:sz w:val="24"/>
          <w:szCs w:val="24"/>
        </w:rPr>
        <w:t>DRAMA 7</w:t>
      </w:r>
      <w:r w:rsidR="00860DDA" w:rsidRPr="00136F9E">
        <w:rPr>
          <w:rFonts w:ascii="Candara" w:hAnsi="Candara"/>
          <w:b/>
          <w:bCs/>
          <w:sz w:val="24"/>
          <w:szCs w:val="24"/>
        </w:rPr>
        <w:t xml:space="preserve">: </w:t>
      </w:r>
      <w:r w:rsidR="00860DDA" w:rsidRPr="00136F9E">
        <w:rPr>
          <w:rFonts w:ascii="Candara" w:hAnsi="Candara"/>
          <w:sz w:val="24"/>
          <w:szCs w:val="24"/>
        </w:rPr>
        <w:t>This course is an introduction to drama and theater as an art form. Students will learn and apply basic principles of acting and fundamentals of stage terminology and audience etiquette. Participants will study, experience, and perform pantomime, improvisation, monologues, original scenes, and create, write, and perform original scripts/plays. Students will also study the technical aspects of theater and an introduction to theater history.</w:t>
      </w:r>
    </w:p>
    <w:p w14:paraId="6E578DA8" w14:textId="4BCB11F2" w:rsidR="006D0897" w:rsidRPr="00136F9E" w:rsidRDefault="006D0897" w:rsidP="00EB46BA">
      <w:pPr>
        <w:pStyle w:val="NoSpacing"/>
        <w:rPr>
          <w:rFonts w:ascii="Candara" w:hAnsi="Candara"/>
          <w:sz w:val="24"/>
          <w:szCs w:val="24"/>
          <w:lang w:val="es-MX"/>
        </w:rPr>
      </w:pPr>
      <w:r w:rsidRPr="00136F9E">
        <w:rPr>
          <w:rFonts w:ascii="Candara" w:hAnsi="Candara"/>
          <w:b/>
          <w:sz w:val="24"/>
          <w:szCs w:val="24"/>
          <w:lang w:val="es-MX"/>
        </w:rPr>
        <w:t>DRAMA 7:</w:t>
      </w:r>
      <w:r w:rsidRPr="00136F9E">
        <w:rPr>
          <w:rFonts w:ascii="Candara" w:hAnsi="Candara"/>
          <w:sz w:val="24"/>
          <w:szCs w:val="24"/>
          <w:lang w:val="es-MX"/>
        </w:rPr>
        <w:t xml:space="preserve"> Este curso es una introducción al drama y al teatro como forma de arte. Los estudiantes aprenderán y aplicarán los principios básicos de actuación y los fundamentos de la terminología escénica y los modales de la audiencia. Los participantes estudiarán, experimentarán y realizarán pantomimas, improvisaciones, monólogos, escenas originales y crearán, escribirán y realizarán guiones/obras de teatro originales. Los estudiantes también estudiarán los aspectos técnicos del teatro y una introducción a la historia del teatro.</w:t>
      </w:r>
    </w:p>
    <w:p w14:paraId="4D6CEEBD" w14:textId="77777777" w:rsidR="00450704" w:rsidRPr="00136F9E" w:rsidRDefault="00450704" w:rsidP="00EB46BA">
      <w:pPr>
        <w:pStyle w:val="NoSpacing"/>
        <w:rPr>
          <w:rFonts w:ascii="Candara" w:hAnsi="Candara"/>
          <w:sz w:val="24"/>
          <w:szCs w:val="24"/>
          <w:lang w:val="es-MX"/>
        </w:rPr>
      </w:pPr>
    </w:p>
    <w:p w14:paraId="6177007C" w14:textId="24BC8BB1" w:rsidR="00357B44" w:rsidRPr="00136F9E" w:rsidRDefault="00450704" w:rsidP="00EB46BA">
      <w:pPr>
        <w:pStyle w:val="NoSpacing"/>
        <w:rPr>
          <w:rFonts w:ascii="Candara" w:hAnsi="Candara"/>
          <w:sz w:val="24"/>
          <w:szCs w:val="24"/>
        </w:rPr>
      </w:pPr>
      <w:r w:rsidRPr="00136F9E">
        <w:rPr>
          <w:rFonts w:ascii="Candara" w:hAnsi="Candara"/>
          <w:b/>
          <w:bCs/>
          <w:sz w:val="24"/>
          <w:szCs w:val="24"/>
        </w:rPr>
        <w:t>JOURNALISM 7:</w:t>
      </w:r>
      <w:r w:rsidR="00606A27" w:rsidRPr="00136F9E">
        <w:rPr>
          <w:rFonts w:ascii="Candara" w:hAnsi="Candara"/>
          <w:b/>
          <w:bCs/>
          <w:sz w:val="24"/>
          <w:szCs w:val="24"/>
        </w:rPr>
        <w:t xml:space="preserve"> </w:t>
      </w:r>
      <w:r w:rsidR="00C76D9D" w:rsidRPr="00136F9E">
        <w:rPr>
          <w:rFonts w:ascii="Candara" w:hAnsi="Candara"/>
          <w:sz w:val="24"/>
          <w:szCs w:val="24"/>
        </w:rPr>
        <w:t>This course focuses on introducing students to the print aspect of journalism.  Students will take part in developing, writing, revising, editing and publishing print materials ranging from brochures to a school newspaper and yearbook.</w:t>
      </w:r>
    </w:p>
    <w:p w14:paraId="1BCB8B0A" w14:textId="76980BC0" w:rsidR="00C76D9D" w:rsidRPr="00136F9E" w:rsidRDefault="4813641B" w:rsidP="00C76D9D">
      <w:pPr>
        <w:pStyle w:val="NoSpacing"/>
        <w:rPr>
          <w:rFonts w:ascii="Candara" w:hAnsi="Candara"/>
          <w:sz w:val="24"/>
          <w:szCs w:val="24"/>
          <w:lang w:val="es-ES"/>
        </w:rPr>
      </w:pPr>
      <w:r w:rsidRPr="00136F9E">
        <w:rPr>
          <w:rFonts w:ascii="Candara" w:hAnsi="Candara"/>
          <w:b/>
          <w:bCs/>
          <w:sz w:val="24"/>
          <w:szCs w:val="24"/>
          <w:lang w:val="es-ES"/>
        </w:rPr>
        <w:t>PERIODISMO</w:t>
      </w:r>
      <w:r w:rsidR="00C76D9D" w:rsidRPr="00136F9E">
        <w:rPr>
          <w:rFonts w:ascii="Candara" w:hAnsi="Candara"/>
          <w:b/>
          <w:bCs/>
          <w:sz w:val="24"/>
          <w:szCs w:val="24"/>
          <w:lang w:val="es-ES"/>
        </w:rPr>
        <w:t xml:space="preserve"> 7: </w:t>
      </w:r>
      <w:r w:rsidR="450F9234" w:rsidRPr="00136F9E">
        <w:rPr>
          <w:rFonts w:ascii="Candara" w:hAnsi="Candara"/>
          <w:b/>
          <w:sz w:val="24"/>
          <w:szCs w:val="24"/>
          <w:lang w:val="es-ES"/>
        </w:rPr>
        <w:t xml:space="preserve">Este curso se </w:t>
      </w:r>
      <w:r w:rsidR="0A7CAE9C" w:rsidRPr="00136F9E">
        <w:rPr>
          <w:rFonts w:ascii="Candara" w:hAnsi="Candara"/>
          <w:b/>
          <w:bCs/>
          <w:sz w:val="24"/>
          <w:szCs w:val="24"/>
          <w:lang w:val="es-ES"/>
        </w:rPr>
        <w:t>centra</w:t>
      </w:r>
      <w:r w:rsidR="450F9234" w:rsidRPr="00136F9E">
        <w:rPr>
          <w:rFonts w:ascii="Candara" w:hAnsi="Candara"/>
          <w:b/>
          <w:sz w:val="24"/>
          <w:szCs w:val="24"/>
          <w:lang w:val="es-ES"/>
        </w:rPr>
        <w:t xml:space="preserve"> en introducir a los </w:t>
      </w:r>
      <w:r w:rsidR="0A7CAE9C" w:rsidRPr="00136F9E">
        <w:rPr>
          <w:rFonts w:ascii="Candara" w:hAnsi="Candara"/>
          <w:b/>
          <w:bCs/>
          <w:sz w:val="24"/>
          <w:szCs w:val="24"/>
          <w:lang w:val="es-ES"/>
        </w:rPr>
        <w:t>alumnos en el</w:t>
      </w:r>
      <w:r w:rsidR="450F9234" w:rsidRPr="00136F9E">
        <w:rPr>
          <w:rFonts w:ascii="Candara" w:hAnsi="Candara"/>
          <w:b/>
          <w:sz w:val="24"/>
          <w:szCs w:val="24"/>
          <w:lang w:val="es-ES"/>
        </w:rPr>
        <w:t xml:space="preserve"> aspecto </w:t>
      </w:r>
      <w:r w:rsidR="0A7CAE9C" w:rsidRPr="00136F9E">
        <w:rPr>
          <w:rFonts w:ascii="Candara" w:hAnsi="Candara"/>
          <w:b/>
          <w:bCs/>
          <w:sz w:val="24"/>
          <w:szCs w:val="24"/>
          <w:lang w:val="es-ES"/>
        </w:rPr>
        <w:t>impreso</w:t>
      </w:r>
      <w:r w:rsidR="450F9234" w:rsidRPr="00136F9E">
        <w:rPr>
          <w:rFonts w:ascii="Candara" w:hAnsi="Candara"/>
          <w:b/>
          <w:sz w:val="24"/>
          <w:szCs w:val="24"/>
          <w:lang w:val="es-ES"/>
        </w:rPr>
        <w:t xml:space="preserve"> del periodismo.</w:t>
      </w:r>
      <w:r w:rsidR="0A7CAE9C" w:rsidRPr="00136F9E">
        <w:rPr>
          <w:rFonts w:ascii="Candara" w:hAnsi="Candara"/>
          <w:b/>
          <w:bCs/>
          <w:sz w:val="24"/>
          <w:szCs w:val="24"/>
          <w:lang w:val="es-ES"/>
        </w:rPr>
        <w:t> </w:t>
      </w:r>
      <w:r w:rsidR="450F9234" w:rsidRPr="00136F9E">
        <w:rPr>
          <w:rFonts w:ascii="Candara" w:hAnsi="Candara"/>
          <w:b/>
          <w:sz w:val="24"/>
          <w:szCs w:val="24"/>
          <w:lang w:val="es-ES"/>
        </w:rPr>
        <w:t xml:space="preserve"> Los </w:t>
      </w:r>
      <w:r w:rsidR="0A7CAE9C" w:rsidRPr="00136F9E">
        <w:rPr>
          <w:rFonts w:ascii="Candara" w:hAnsi="Candara"/>
          <w:b/>
          <w:bCs/>
          <w:sz w:val="24"/>
          <w:szCs w:val="24"/>
          <w:lang w:val="es-ES"/>
        </w:rPr>
        <w:t>alumnos participarán en el desarrollo, redacción, revisión, edición y publicación de materiales impresos que van desde folletos a un periódico escolar y un anuario.</w:t>
      </w:r>
    </w:p>
    <w:p w14:paraId="0FB88038" w14:textId="77777777" w:rsidR="00C76D9D" w:rsidRPr="00136F9E" w:rsidRDefault="00C76D9D" w:rsidP="00EB46BA">
      <w:pPr>
        <w:pStyle w:val="NoSpacing"/>
        <w:rPr>
          <w:rFonts w:ascii="Candara" w:hAnsi="Candara"/>
          <w:sz w:val="24"/>
          <w:szCs w:val="24"/>
          <w:lang w:val="es-ES"/>
        </w:rPr>
      </w:pPr>
    </w:p>
    <w:p w14:paraId="043CAB09" w14:textId="151B3874" w:rsidR="00357B44" w:rsidRPr="00136F9E" w:rsidRDefault="00357B44" w:rsidP="00883A73">
      <w:pPr>
        <w:pStyle w:val="NoSpacing"/>
        <w:jc w:val="center"/>
        <w:rPr>
          <w:rFonts w:ascii="Candara" w:hAnsi="Candara"/>
          <w:b/>
          <w:bCs/>
          <w:sz w:val="28"/>
          <w:szCs w:val="28"/>
          <w:u w:val="single"/>
          <w:lang w:val="es-ES"/>
        </w:rPr>
      </w:pPr>
      <w:r w:rsidRPr="00136F9E">
        <w:rPr>
          <w:rFonts w:ascii="Candara" w:hAnsi="Candara"/>
          <w:b/>
          <w:bCs/>
          <w:sz w:val="28"/>
          <w:szCs w:val="28"/>
          <w:u w:val="single"/>
          <w:lang w:val="es-ES"/>
        </w:rPr>
        <w:t>G</w:t>
      </w:r>
      <w:r w:rsidR="00027CF5" w:rsidRPr="00136F9E">
        <w:rPr>
          <w:rFonts w:ascii="Candara" w:hAnsi="Candara"/>
          <w:b/>
          <w:bCs/>
          <w:sz w:val="28"/>
          <w:szCs w:val="28"/>
          <w:u w:val="single"/>
          <w:lang w:val="es-ES"/>
        </w:rPr>
        <w:t>IFTED AND TALENTED COURSE</w:t>
      </w:r>
      <w:r w:rsidR="00EB3CD8" w:rsidRPr="00136F9E">
        <w:rPr>
          <w:rFonts w:ascii="Candara" w:hAnsi="Candara"/>
          <w:b/>
          <w:bCs/>
          <w:sz w:val="28"/>
          <w:szCs w:val="28"/>
          <w:u w:val="single"/>
          <w:lang w:val="es-ES"/>
        </w:rPr>
        <w:t>/</w:t>
      </w:r>
      <w:r w:rsidR="00EB3CD8" w:rsidRPr="00136F9E">
        <w:rPr>
          <w:lang w:val="es-ES"/>
        </w:rPr>
        <w:t xml:space="preserve"> </w:t>
      </w:r>
      <w:r w:rsidR="00EB3CD8" w:rsidRPr="00136F9E">
        <w:rPr>
          <w:rFonts w:ascii="Candara" w:hAnsi="Candara"/>
          <w:b/>
          <w:bCs/>
          <w:sz w:val="28"/>
          <w:szCs w:val="28"/>
          <w:u w:val="single"/>
          <w:lang w:val="es-ES"/>
        </w:rPr>
        <w:t>CURSO DE SUPERDOTADOS Y TALENTOSOS</w:t>
      </w:r>
    </w:p>
    <w:p w14:paraId="6DEF215F" w14:textId="259D5E8E" w:rsidR="008131F5" w:rsidRPr="00136F9E" w:rsidRDefault="004368B8" w:rsidP="00EB46BA">
      <w:pPr>
        <w:pStyle w:val="NoSpacing"/>
        <w:rPr>
          <w:rFonts w:ascii="Candara" w:hAnsi="Candara"/>
          <w:sz w:val="24"/>
          <w:szCs w:val="24"/>
          <w:u w:val="single"/>
          <w:lang w:val="es-ES"/>
        </w:rPr>
      </w:pPr>
      <w:r w:rsidRPr="00136F9E">
        <w:rPr>
          <w:rFonts w:ascii="Candara" w:hAnsi="Candara"/>
          <w:b/>
          <w:bCs/>
          <w:sz w:val="24"/>
          <w:szCs w:val="24"/>
        </w:rPr>
        <w:t>HONORS SPECIAL PROJECTS</w:t>
      </w:r>
      <w:r w:rsidR="00357B44" w:rsidRPr="00136F9E">
        <w:rPr>
          <w:rFonts w:ascii="Candara" w:hAnsi="Candara"/>
          <w:b/>
          <w:bCs/>
          <w:sz w:val="24"/>
          <w:szCs w:val="24"/>
        </w:rPr>
        <w:t xml:space="preserve"> </w:t>
      </w:r>
      <w:r w:rsidR="00EB46BA" w:rsidRPr="00136F9E">
        <w:rPr>
          <w:rFonts w:ascii="Candara" w:hAnsi="Candara"/>
          <w:b/>
          <w:bCs/>
          <w:sz w:val="24"/>
          <w:szCs w:val="24"/>
        </w:rPr>
        <w:t>7</w:t>
      </w:r>
      <w:r w:rsidR="007C0B8C" w:rsidRPr="00136F9E">
        <w:rPr>
          <w:rFonts w:ascii="Candara" w:hAnsi="Candara"/>
          <w:b/>
          <w:bCs/>
          <w:sz w:val="24"/>
          <w:szCs w:val="24"/>
        </w:rPr>
        <w:t>:</w:t>
      </w:r>
      <w:r w:rsidR="007C0B8C" w:rsidRPr="00136F9E">
        <w:rPr>
          <w:rFonts w:ascii="Candara" w:hAnsi="Candara"/>
          <w:sz w:val="24"/>
          <w:szCs w:val="24"/>
        </w:rPr>
        <w:t xml:space="preserve"> This course offers a wide variety of experiences that align with gifted and talented programming standards. Learning opportunities meet grade level objectives in problem-solving, critical thinking, creative thinking, inquiry, cultural proficiency, metacognition and affective skills.</w:t>
      </w:r>
      <w:r w:rsidR="00883A73" w:rsidRPr="00136F9E">
        <w:rPr>
          <w:rFonts w:ascii="Candara" w:hAnsi="Candara"/>
          <w:sz w:val="24"/>
          <w:szCs w:val="24"/>
        </w:rPr>
        <w:t xml:space="preserve"> </w:t>
      </w:r>
      <w:proofErr w:type="spellStart"/>
      <w:r w:rsidR="008131F5" w:rsidRPr="00136F9E">
        <w:rPr>
          <w:rFonts w:ascii="Candara" w:hAnsi="Candara"/>
          <w:sz w:val="24"/>
          <w:szCs w:val="24"/>
          <w:u w:val="single"/>
          <w:lang w:val="es-ES"/>
        </w:rPr>
        <w:t>Students</w:t>
      </w:r>
      <w:proofErr w:type="spellEnd"/>
      <w:r w:rsidR="008131F5" w:rsidRPr="00136F9E">
        <w:rPr>
          <w:rFonts w:ascii="Candara" w:hAnsi="Candara"/>
          <w:sz w:val="24"/>
          <w:szCs w:val="24"/>
          <w:u w:val="single"/>
          <w:lang w:val="es-ES"/>
        </w:rPr>
        <w:t xml:space="preserve"> </w:t>
      </w:r>
      <w:proofErr w:type="spellStart"/>
      <w:r w:rsidR="008131F5" w:rsidRPr="00136F9E">
        <w:rPr>
          <w:rFonts w:ascii="Candara" w:hAnsi="Candara"/>
          <w:sz w:val="24"/>
          <w:szCs w:val="24"/>
          <w:u w:val="single"/>
          <w:lang w:val="es-ES"/>
        </w:rPr>
        <w:t>must</w:t>
      </w:r>
      <w:proofErr w:type="spellEnd"/>
      <w:r w:rsidR="008131F5" w:rsidRPr="00136F9E">
        <w:rPr>
          <w:rFonts w:ascii="Candara" w:hAnsi="Candara"/>
          <w:sz w:val="24"/>
          <w:szCs w:val="24"/>
          <w:u w:val="single"/>
          <w:lang w:val="es-ES"/>
        </w:rPr>
        <w:t xml:space="preserve"> </w:t>
      </w:r>
      <w:proofErr w:type="spellStart"/>
      <w:r w:rsidR="008131F5" w:rsidRPr="00136F9E">
        <w:rPr>
          <w:rFonts w:ascii="Candara" w:hAnsi="Candara"/>
          <w:sz w:val="24"/>
          <w:szCs w:val="24"/>
          <w:u w:val="single"/>
          <w:lang w:val="es-ES"/>
        </w:rPr>
        <w:t>meet</w:t>
      </w:r>
      <w:proofErr w:type="spellEnd"/>
      <w:r w:rsidR="008131F5" w:rsidRPr="00136F9E">
        <w:rPr>
          <w:rFonts w:ascii="Candara" w:hAnsi="Candara"/>
          <w:sz w:val="24"/>
          <w:szCs w:val="24"/>
          <w:u w:val="single"/>
          <w:lang w:val="es-ES"/>
        </w:rPr>
        <w:t xml:space="preserve"> </w:t>
      </w:r>
      <w:proofErr w:type="spellStart"/>
      <w:r w:rsidR="00122DBD" w:rsidRPr="00136F9E">
        <w:rPr>
          <w:rFonts w:ascii="Candara" w:hAnsi="Candara"/>
          <w:sz w:val="24"/>
          <w:szCs w:val="24"/>
          <w:u w:val="single"/>
          <w:lang w:val="es-ES"/>
        </w:rPr>
        <w:t>academic</w:t>
      </w:r>
      <w:proofErr w:type="spellEnd"/>
      <w:r w:rsidR="00122DBD" w:rsidRPr="00136F9E">
        <w:rPr>
          <w:rFonts w:ascii="Candara" w:hAnsi="Candara"/>
          <w:sz w:val="24"/>
          <w:szCs w:val="24"/>
          <w:u w:val="single"/>
          <w:lang w:val="es-ES"/>
        </w:rPr>
        <w:t xml:space="preserve"> </w:t>
      </w:r>
      <w:proofErr w:type="spellStart"/>
      <w:r w:rsidR="00122DBD" w:rsidRPr="00136F9E">
        <w:rPr>
          <w:rFonts w:ascii="Candara" w:hAnsi="Candara"/>
          <w:sz w:val="24"/>
          <w:szCs w:val="24"/>
          <w:u w:val="single"/>
          <w:lang w:val="es-ES"/>
        </w:rPr>
        <w:t>requirements</w:t>
      </w:r>
      <w:proofErr w:type="spellEnd"/>
      <w:r w:rsidR="00122DBD" w:rsidRPr="00136F9E">
        <w:rPr>
          <w:rFonts w:ascii="Candara" w:hAnsi="Candara"/>
          <w:sz w:val="24"/>
          <w:szCs w:val="24"/>
          <w:u w:val="single"/>
          <w:lang w:val="es-ES"/>
        </w:rPr>
        <w:t>.</w:t>
      </w:r>
    </w:p>
    <w:p w14:paraId="3E585D7B" w14:textId="391AF36E" w:rsidR="00337C67" w:rsidRPr="00136F9E" w:rsidRDefault="00337C67" w:rsidP="00EB46BA">
      <w:pPr>
        <w:pStyle w:val="NoSpacing"/>
        <w:rPr>
          <w:rFonts w:ascii="Candara" w:hAnsi="Candara"/>
          <w:sz w:val="24"/>
          <w:szCs w:val="24"/>
          <w:u w:val="single"/>
          <w:lang w:val="es-MX"/>
        </w:rPr>
      </w:pPr>
      <w:r w:rsidRPr="00136F9E">
        <w:rPr>
          <w:rFonts w:ascii="Candara" w:hAnsi="Candara"/>
          <w:b/>
          <w:sz w:val="24"/>
          <w:szCs w:val="24"/>
          <w:lang w:val="es-MX"/>
        </w:rPr>
        <w:t xml:space="preserve">PROYECTOS ESPECIALES DE HONORES </w:t>
      </w:r>
      <w:r w:rsidR="00EB46BA" w:rsidRPr="00136F9E">
        <w:rPr>
          <w:rFonts w:ascii="Candara" w:hAnsi="Candara"/>
          <w:b/>
          <w:sz w:val="24"/>
          <w:szCs w:val="24"/>
          <w:lang w:val="es-MX"/>
        </w:rPr>
        <w:t>7</w:t>
      </w:r>
      <w:r w:rsidRPr="00136F9E">
        <w:rPr>
          <w:rFonts w:ascii="Candara" w:hAnsi="Candara"/>
          <w:b/>
          <w:sz w:val="24"/>
          <w:szCs w:val="24"/>
          <w:lang w:val="es-MX"/>
        </w:rPr>
        <w:t>:</w:t>
      </w:r>
      <w:r w:rsidRPr="00136F9E">
        <w:rPr>
          <w:rFonts w:ascii="Candara" w:hAnsi="Candara"/>
          <w:sz w:val="24"/>
          <w:szCs w:val="24"/>
          <w:lang w:val="es-MX"/>
        </w:rPr>
        <w:t xml:space="preserve"> Este curso ofrece una amplia variedad de experiencias que se alinean con los estándares de programación para dotados y talentosos. Las oportunidades de aprendizaje cumplen con los objetivos de nivel de grado en resolución de problemas, pensamiento crítico, pensamiento creativo, indagación, competencia cultural, metacognición y habilidades afectivas.</w:t>
      </w:r>
      <w:r w:rsidR="00883A73" w:rsidRPr="00136F9E">
        <w:rPr>
          <w:rFonts w:ascii="Candara" w:hAnsi="Candara"/>
          <w:sz w:val="24"/>
          <w:szCs w:val="24"/>
          <w:lang w:val="es-MX"/>
        </w:rPr>
        <w:t xml:space="preserve"> </w:t>
      </w:r>
      <w:r w:rsidRPr="00136F9E">
        <w:rPr>
          <w:rFonts w:ascii="Candara" w:hAnsi="Candara"/>
          <w:sz w:val="24"/>
          <w:szCs w:val="24"/>
          <w:u w:val="single"/>
          <w:lang w:val="es-MX"/>
        </w:rPr>
        <w:t>Los estudiantes deben cumplir con los requisitos académicos.</w:t>
      </w:r>
    </w:p>
    <w:p w14:paraId="1D8A96D8" w14:textId="77777777" w:rsidR="008955B8" w:rsidRPr="00136F9E" w:rsidRDefault="008955B8" w:rsidP="00EB46BA">
      <w:pPr>
        <w:pStyle w:val="NoSpacing"/>
        <w:rPr>
          <w:rFonts w:ascii="Candara" w:hAnsi="Candara"/>
          <w:sz w:val="24"/>
          <w:szCs w:val="24"/>
          <w:lang w:val="es-MX"/>
        </w:rPr>
      </w:pPr>
    </w:p>
    <w:p w14:paraId="76354833" w14:textId="22427295" w:rsidR="00357B44" w:rsidRPr="00136F9E" w:rsidRDefault="00EB4A77" w:rsidP="00883A73">
      <w:pPr>
        <w:pStyle w:val="NoSpacing"/>
        <w:jc w:val="center"/>
        <w:rPr>
          <w:rFonts w:ascii="Candara" w:hAnsi="Candara"/>
          <w:b/>
          <w:bCs/>
          <w:sz w:val="28"/>
          <w:szCs w:val="28"/>
          <w:u w:val="single"/>
          <w:lang w:val="es-ES"/>
        </w:rPr>
      </w:pPr>
      <w:r w:rsidRPr="00136F9E">
        <w:rPr>
          <w:rFonts w:ascii="Candara" w:hAnsi="Candara"/>
          <w:b/>
          <w:bCs/>
          <w:sz w:val="28"/>
          <w:szCs w:val="28"/>
          <w:u w:val="single"/>
          <w:lang w:val="es-ES"/>
        </w:rPr>
        <w:t>SOCIAL STUDIES COURSE</w:t>
      </w:r>
      <w:r w:rsidR="00EB3CD8" w:rsidRPr="00136F9E">
        <w:rPr>
          <w:rFonts w:ascii="Candara" w:hAnsi="Candara"/>
          <w:b/>
          <w:bCs/>
          <w:sz w:val="28"/>
          <w:szCs w:val="28"/>
          <w:u w:val="single"/>
          <w:lang w:val="es-ES"/>
        </w:rPr>
        <w:t>/</w:t>
      </w:r>
      <w:r w:rsidR="00EB3CD8" w:rsidRPr="00136F9E">
        <w:rPr>
          <w:lang w:val="es-ES"/>
        </w:rPr>
        <w:t xml:space="preserve"> </w:t>
      </w:r>
      <w:r w:rsidR="00EB3CD8" w:rsidRPr="00136F9E">
        <w:rPr>
          <w:rFonts w:ascii="Candara" w:hAnsi="Candara"/>
          <w:b/>
          <w:bCs/>
          <w:sz w:val="28"/>
          <w:szCs w:val="28"/>
          <w:u w:val="single"/>
          <w:lang w:val="es-ES"/>
        </w:rPr>
        <w:t>CURSO DE ESTUDIOS SOCIALES</w:t>
      </w:r>
    </w:p>
    <w:p w14:paraId="581B0006" w14:textId="77BEF874" w:rsidR="00EB4A77" w:rsidRPr="00136F9E" w:rsidRDefault="125405AA" w:rsidP="00EB46BA">
      <w:pPr>
        <w:pStyle w:val="NoSpacing"/>
        <w:rPr>
          <w:rFonts w:ascii="Candara" w:hAnsi="Candara"/>
          <w:sz w:val="24"/>
          <w:szCs w:val="24"/>
        </w:rPr>
      </w:pPr>
      <w:r w:rsidRPr="00136F9E">
        <w:rPr>
          <w:rFonts w:ascii="Candara" w:hAnsi="Candara"/>
          <w:b/>
          <w:bCs/>
          <w:sz w:val="24"/>
          <w:szCs w:val="24"/>
        </w:rPr>
        <w:t>SERVICE LEARNING:</w:t>
      </w:r>
      <w:r w:rsidRPr="00136F9E">
        <w:rPr>
          <w:rFonts w:ascii="Candara" w:hAnsi="Candara"/>
          <w:sz w:val="24"/>
          <w:szCs w:val="24"/>
        </w:rPr>
        <w:t xml:space="preserve"> This course </w:t>
      </w:r>
      <w:r w:rsidR="002C8972" w:rsidRPr="00136F9E">
        <w:rPr>
          <w:rFonts w:ascii="Candara" w:hAnsi="Candara"/>
          <w:sz w:val="24"/>
          <w:szCs w:val="24"/>
        </w:rPr>
        <w:t>explores various community issues and how we can help through engaging and hands-on projects to promote civic responsibility. “You must be the change you wish to see in the world,” Gandhi</w:t>
      </w:r>
      <w:r w:rsidRPr="00136F9E">
        <w:rPr>
          <w:rFonts w:ascii="Candara" w:hAnsi="Candara"/>
          <w:sz w:val="24"/>
          <w:szCs w:val="24"/>
        </w:rPr>
        <w:t xml:space="preserve">. </w:t>
      </w:r>
    </w:p>
    <w:p w14:paraId="61B17F17" w14:textId="6527BD4B" w:rsidR="125405AA" w:rsidRPr="00136F9E" w:rsidRDefault="125405AA" w:rsidP="0860B718">
      <w:pPr>
        <w:pStyle w:val="NoSpacing"/>
        <w:rPr>
          <w:rFonts w:ascii="Candara" w:eastAsia="Candara" w:hAnsi="Candara" w:cs="Candara"/>
          <w:color w:val="000000" w:themeColor="text1"/>
          <w:sz w:val="24"/>
          <w:szCs w:val="24"/>
          <w:lang w:val="es-MX"/>
        </w:rPr>
      </w:pPr>
      <w:r w:rsidRPr="00136F9E">
        <w:rPr>
          <w:rFonts w:ascii="Candara" w:hAnsi="Candara"/>
          <w:b/>
          <w:bCs/>
          <w:sz w:val="24"/>
          <w:szCs w:val="24"/>
          <w:lang w:val="es-MX"/>
        </w:rPr>
        <w:t>APRENDIZAJE EN SERVICIO</w:t>
      </w:r>
      <w:r w:rsidRPr="00136F9E">
        <w:rPr>
          <w:rFonts w:ascii="Candara" w:hAnsi="Candara"/>
          <w:sz w:val="24"/>
          <w:szCs w:val="24"/>
          <w:lang w:val="es-MX"/>
        </w:rPr>
        <w:t xml:space="preserve">: </w:t>
      </w:r>
      <w:r w:rsidR="32334E4C" w:rsidRPr="00136F9E">
        <w:rPr>
          <w:rFonts w:ascii="Candara" w:hAnsi="Candara"/>
          <w:sz w:val="24"/>
          <w:szCs w:val="24"/>
          <w:lang w:val="es-MX"/>
        </w:rPr>
        <w:t>Este curso explora diversos problemas comunitarios y cómo podemos ayudar a través de proyectos atractivos y prácticos para promover la responsabilidad cívica. “Tú debes ser el cambio que deseas ver en el mundo,” Gandhi.</w:t>
      </w:r>
    </w:p>
    <w:p w14:paraId="1E6ADCF6" w14:textId="4B1A8A9E" w:rsidR="00EB46BA" w:rsidRPr="00136F9E" w:rsidRDefault="00EB46BA" w:rsidP="00EB46BA">
      <w:pPr>
        <w:pStyle w:val="NoSpacing"/>
        <w:rPr>
          <w:rFonts w:ascii="Candara" w:eastAsia="Candara" w:hAnsi="Candara" w:cs="Candara"/>
          <w:color w:val="000000" w:themeColor="text1"/>
          <w:sz w:val="24"/>
          <w:szCs w:val="24"/>
          <w:lang w:val="es-MX"/>
        </w:rPr>
      </w:pPr>
    </w:p>
    <w:p w14:paraId="32C78B29" w14:textId="77777777" w:rsidR="006C7675" w:rsidRDefault="006C7675">
      <w:pPr>
        <w:rPr>
          <w:rFonts w:ascii="Candara" w:hAnsi="Candara"/>
          <w:b/>
          <w:bCs/>
          <w:sz w:val="28"/>
          <w:szCs w:val="28"/>
          <w:u w:val="single"/>
        </w:rPr>
      </w:pPr>
      <w:r>
        <w:rPr>
          <w:rFonts w:ascii="Candara" w:hAnsi="Candara"/>
          <w:b/>
          <w:bCs/>
          <w:sz w:val="28"/>
          <w:szCs w:val="28"/>
          <w:u w:val="single"/>
        </w:rPr>
        <w:br w:type="page"/>
      </w:r>
    </w:p>
    <w:p w14:paraId="2F981085" w14:textId="16541573" w:rsidR="00357B44" w:rsidRPr="00136F9E" w:rsidRDefault="00F40226" w:rsidP="00EB3CD8">
      <w:pPr>
        <w:pStyle w:val="NoSpacing"/>
        <w:jc w:val="center"/>
        <w:rPr>
          <w:rFonts w:ascii="Candara" w:hAnsi="Candara"/>
          <w:sz w:val="28"/>
          <w:szCs w:val="28"/>
        </w:rPr>
      </w:pPr>
      <w:r w:rsidRPr="00136F9E">
        <w:rPr>
          <w:rFonts w:ascii="Candara" w:hAnsi="Candara"/>
          <w:b/>
          <w:bCs/>
          <w:sz w:val="28"/>
          <w:szCs w:val="28"/>
          <w:u w:val="single"/>
        </w:rPr>
        <w:lastRenderedPageBreak/>
        <w:t>R</w:t>
      </w:r>
      <w:r w:rsidR="005E1573" w:rsidRPr="00136F9E">
        <w:rPr>
          <w:rFonts w:ascii="Candara" w:hAnsi="Candara"/>
          <w:b/>
          <w:bCs/>
          <w:sz w:val="28"/>
          <w:szCs w:val="28"/>
          <w:u w:val="single"/>
        </w:rPr>
        <w:t>EADING COURSES</w:t>
      </w:r>
      <w:r w:rsidR="00A20C80" w:rsidRPr="00136F9E">
        <w:rPr>
          <w:rFonts w:ascii="Candara" w:hAnsi="Candara"/>
          <w:b/>
          <w:bCs/>
          <w:sz w:val="28"/>
          <w:szCs w:val="28"/>
          <w:u w:val="single"/>
        </w:rPr>
        <w:t>/</w:t>
      </w:r>
      <w:r w:rsidR="00A20C80" w:rsidRPr="00136F9E">
        <w:t xml:space="preserve"> </w:t>
      </w:r>
      <w:r w:rsidR="00A20C80" w:rsidRPr="00136F9E">
        <w:rPr>
          <w:rFonts w:ascii="Candara" w:hAnsi="Candara"/>
          <w:b/>
          <w:bCs/>
          <w:sz w:val="28"/>
          <w:szCs w:val="28"/>
          <w:u w:val="single"/>
        </w:rPr>
        <w:t>CURSOS DE LECTURA</w:t>
      </w:r>
    </w:p>
    <w:p w14:paraId="2ACB0B4C" w14:textId="562D2E58" w:rsidR="008024F2" w:rsidRPr="00136F9E" w:rsidRDefault="00CB1998" w:rsidP="00EB46BA">
      <w:pPr>
        <w:pStyle w:val="NoSpacing"/>
        <w:rPr>
          <w:rFonts w:ascii="Candara" w:hAnsi="Candara"/>
          <w:sz w:val="24"/>
          <w:szCs w:val="24"/>
        </w:rPr>
      </w:pPr>
      <w:r w:rsidRPr="00136F9E">
        <w:rPr>
          <w:rFonts w:ascii="Candara" w:hAnsi="Candara"/>
          <w:b/>
          <w:bCs/>
          <w:sz w:val="24"/>
          <w:szCs w:val="24"/>
        </w:rPr>
        <w:t>R</w:t>
      </w:r>
      <w:r w:rsidR="005E1573" w:rsidRPr="00136F9E">
        <w:rPr>
          <w:rFonts w:ascii="Candara" w:hAnsi="Candara"/>
          <w:b/>
          <w:bCs/>
          <w:sz w:val="24"/>
          <w:szCs w:val="24"/>
        </w:rPr>
        <w:t xml:space="preserve">EADING SKILLS </w:t>
      </w:r>
      <w:r w:rsidR="00EB46BA" w:rsidRPr="00136F9E">
        <w:rPr>
          <w:rFonts w:ascii="Candara" w:hAnsi="Candara"/>
          <w:b/>
          <w:bCs/>
          <w:sz w:val="24"/>
          <w:szCs w:val="24"/>
        </w:rPr>
        <w:t>7</w:t>
      </w:r>
      <w:r w:rsidR="008024F2" w:rsidRPr="00136F9E">
        <w:rPr>
          <w:rFonts w:ascii="Candara" w:hAnsi="Candara"/>
          <w:b/>
          <w:bCs/>
          <w:sz w:val="24"/>
          <w:szCs w:val="24"/>
        </w:rPr>
        <w:t>:</w:t>
      </w:r>
      <w:r w:rsidRPr="00136F9E">
        <w:rPr>
          <w:rFonts w:ascii="Candara" w:hAnsi="Candara"/>
          <w:sz w:val="24"/>
          <w:szCs w:val="24"/>
        </w:rPr>
        <w:t xml:space="preserve"> </w:t>
      </w:r>
      <w:r w:rsidR="008024F2" w:rsidRPr="00136F9E">
        <w:rPr>
          <w:rFonts w:ascii="Candara" w:hAnsi="Candara"/>
          <w:sz w:val="24"/>
          <w:szCs w:val="24"/>
        </w:rPr>
        <w:t xml:space="preserve">This course is designed for readers who have a foundation in decoding skills but </w:t>
      </w:r>
      <w:r w:rsidR="008B5897" w:rsidRPr="00136F9E">
        <w:rPr>
          <w:rFonts w:ascii="Candara" w:hAnsi="Candara"/>
          <w:sz w:val="24"/>
          <w:szCs w:val="24"/>
        </w:rPr>
        <w:t>have trouble</w:t>
      </w:r>
      <w:r w:rsidR="008024F2" w:rsidRPr="00136F9E">
        <w:rPr>
          <w:rFonts w:ascii="Candara" w:hAnsi="Candara"/>
          <w:sz w:val="24"/>
          <w:szCs w:val="24"/>
        </w:rPr>
        <w:t xml:space="preserve"> comprehending grade-level material, as well as students who need support with foundational literacy skills.  Students in this course will improve reading proficiency with explicit, direct instruction in fluency, vocabulary, and comprehension.  Strategies for phonemic awareness and phonics will be taught as needed.  Students will read leveled, high interest literature for both academic and recreational purposes.  Placement is based on standardized test scores and teacher recommendation.</w:t>
      </w:r>
    </w:p>
    <w:p w14:paraId="3C8E2836" w14:textId="55AC2627" w:rsidR="008B5897" w:rsidRPr="00136F9E" w:rsidRDefault="4C6C8137" w:rsidP="008B5897">
      <w:pPr>
        <w:pStyle w:val="NoSpacing"/>
        <w:rPr>
          <w:rFonts w:ascii="Candara" w:hAnsi="Candara"/>
          <w:sz w:val="24"/>
          <w:szCs w:val="24"/>
          <w:lang w:val="es-MX"/>
        </w:rPr>
      </w:pPr>
      <w:r w:rsidRPr="00136F9E">
        <w:rPr>
          <w:rFonts w:ascii="Candara" w:hAnsi="Candara"/>
          <w:b/>
          <w:sz w:val="24"/>
          <w:szCs w:val="24"/>
          <w:lang w:val="es-MX"/>
        </w:rPr>
        <w:t>HABILIDADES DE LECTURA</w:t>
      </w:r>
      <w:r w:rsidR="008B5897" w:rsidRPr="00136F9E">
        <w:rPr>
          <w:rFonts w:ascii="Candara" w:hAnsi="Candara"/>
          <w:b/>
          <w:sz w:val="24"/>
          <w:szCs w:val="24"/>
          <w:lang w:val="es-MX"/>
        </w:rPr>
        <w:t xml:space="preserve"> 7:</w:t>
      </w:r>
      <w:r w:rsidR="008B5897" w:rsidRPr="00136F9E">
        <w:rPr>
          <w:rFonts w:ascii="Candara" w:hAnsi="Candara"/>
          <w:sz w:val="24"/>
          <w:szCs w:val="24"/>
          <w:lang w:val="es-MX"/>
        </w:rPr>
        <w:t xml:space="preserve"> </w:t>
      </w:r>
      <w:r w:rsidR="64855B34" w:rsidRPr="00136F9E">
        <w:rPr>
          <w:rFonts w:ascii="Candara" w:hAnsi="Candara"/>
          <w:sz w:val="24"/>
          <w:szCs w:val="24"/>
          <w:lang w:val="es-MX"/>
        </w:rPr>
        <w:t xml:space="preserve">Este curso </w:t>
      </w:r>
      <w:r w:rsidR="48D6CC22" w:rsidRPr="00136F9E">
        <w:rPr>
          <w:rFonts w:ascii="Candara" w:hAnsi="Candara"/>
          <w:sz w:val="24"/>
          <w:szCs w:val="24"/>
          <w:lang w:val="es-MX"/>
        </w:rPr>
        <w:t>está</w:t>
      </w:r>
      <w:r w:rsidR="64855B34" w:rsidRPr="00136F9E">
        <w:rPr>
          <w:rFonts w:ascii="Candara" w:hAnsi="Candara"/>
          <w:sz w:val="24"/>
          <w:szCs w:val="24"/>
          <w:lang w:val="es-MX"/>
        </w:rPr>
        <w:t xml:space="preserve"> diseñado para lectores que tienen </w:t>
      </w:r>
      <w:r w:rsidR="2F812CA5" w:rsidRPr="00136F9E">
        <w:rPr>
          <w:rFonts w:ascii="Candara" w:hAnsi="Candara"/>
          <w:sz w:val="24"/>
          <w:szCs w:val="24"/>
          <w:lang w:val="es-MX"/>
        </w:rPr>
        <w:t>fundación</w:t>
      </w:r>
      <w:r w:rsidR="64855B34" w:rsidRPr="00136F9E">
        <w:rPr>
          <w:rFonts w:ascii="Candara" w:hAnsi="Candara"/>
          <w:sz w:val="24"/>
          <w:szCs w:val="24"/>
          <w:lang w:val="es-MX"/>
        </w:rPr>
        <w:t xml:space="preserve"> en habilidades de decodificar</w:t>
      </w:r>
      <w:r w:rsidR="6E62CF99" w:rsidRPr="00136F9E">
        <w:rPr>
          <w:rFonts w:ascii="Candara" w:hAnsi="Candara"/>
          <w:sz w:val="24"/>
          <w:szCs w:val="24"/>
          <w:lang w:val="es-MX"/>
        </w:rPr>
        <w:t>,</w:t>
      </w:r>
      <w:r w:rsidR="64855B34" w:rsidRPr="00136F9E">
        <w:rPr>
          <w:rFonts w:ascii="Candara" w:hAnsi="Candara"/>
          <w:sz w:val="24"/>
          <w:szCs w:val="24"/>
          <w:lang w:val="es-MX"/>
        </w:rPr>
        <w:t xml:space="preserve"> p</w:t>
      </w:r>
      <w:r w:rsidR="188CA552" w:rsidRPr="00136F9E">
        <w:rPr>
          <w:rFonts w:ascii="Candara" w:hAnsi="Candara"/>
          <w:sz w:val="24"/>
          <w:szCs w:val="24"/>
          <w:lang w:val="es-MX"/>
        </w:rPr>
        <w:t xml:space="preserve">ero tienen dificultad en </w:t>
      </w:r>
      <w:r w:rsidR="054C27D4" w:rsidRPr="00136F9E">
        <w:rPr>
          <w:rFonts w:ascii="Candara" w:hAnsi="Candara"/>
          <w:sz w:val="24"/>
          <w:szCs w:val="24"/>
          <w:lang w:val="es-MX"/>
        </w:rPr>
        <w:t>comprender</w:t>
      </w:r>
      <w:r w:rsidR="188CA552" w:rsidRPr="00136F9E">
        <w:rPr>
          <w:rFonts w:ascii="Candara" w:hAnsi="Candara"/>
          <w:sz w:val="24"/>
          <w:szCs w:val="24"/>
          <w:lang w:val="es-MX"/>
        </w:rPr>
        <w:t xml:space="preserve"> material de su nivel de grado, al igual que para estudiantes que necesitan apoyo con habilidades de literatura de b</w:t>
      </w:r>
      <w:r w:rsidR="39F10C8C" w:rsidRPr="00136F9E">
        <w:rPr>
          <w:rFonts w:ascii="Candara" w:hAnsi="Candara"/>
          <w:sz w:val="24"/>
          <w:szCs w:val="24"/>
          <w:lang w:val="es-MX"/>
        </w:rPr>
        <w:t>ase.</w:t>
      </w:r>
      <w:r w:rsidR="008B5897" w:rsidRPr="00136F9E">
        <w:rPr>
          <w:rFonts w:ascii="Candara" w:hAnsi="Candara"/>
          <w:sz w:val="24"/>
          <w:szCs w:val="24"/>
          <w:lang w:val="es-MX"/>
        </w:rPr>
        <w:t xml:space="preserve"> </w:t>
      </w:r>
      <w:r w:rsidR="31EBC56E" w:rsidRPr="00136F9E">
        <w:rPr>
          <w:rFonts w:ascii="Candara" w:hAnsi="Candara"/>
          <w:sz w:val="24"/>
          <w:szCs w:val="24"/>
          <w:lang w:val="es-MX"/>
        </w:rPr>
        <w:t xml:space="preserve">Los estudiantes en este curso mejorarán la </w:t>
      </w:r>
      <w:proofErr w:type="spellStart"/>
      <w:r w:rsidR="31EBC56E" w:rsidRPr="00136F9E">
        <w:rPr>
          <w:rFonts w:ascii="Candara" w:hAnsi="Candara"/>
          <w:sz w:val="24"/>
          <w:szCs w:val="24"/>
          <w:lang w:val="es-MX"/>
        </w:rPr>
        <w:t>proficiencia</w:t>
      </w:r>
      <w:proofErr w:type="spellEnd"/>
      <w:r w:rsidR="31EBC56E" w:rsidRPr="00136F9E">
        <w:rPr>
          <w:rFonts w:ascii="Candara" w:hAnsi="Candara"/>
          <w:sz w:val="24"/>
          <w:szCs w:val="24"/>
          <w:lang w:val="es-MX"/>
        </w:rPr>
        <w:t xml:space="preserve"> en lectura con instrucción explícita y directa en fluidez, vocabulario y comprensión.  Se enseñarán estrategias de conciencia fonémica y fonética según sea necesario.  Los estudiantes leerán literatura de alto interés para propósitos académicos y recreativos.  La colocación se basa en los resultados de las pruebas estandarizadas y la recomendación del maestro.</w:t>
      </w:r>
    </w:p>
    <w:p w14:paraId="717F339F" w14:textId="77777777" w:rsidR="00EB46BA" w:rsidRPr="00136F9E" w:rsidRDefault="00EB46BA" w:rsidP="00EB46BA">
      <w:pPr>
        <w:pStyle w:val="NoSpacing"/>
        <w:rPr>
          <w:rFonts w:ascii="Candara" w:hAnsi="Candara"/>
          <w:sz w:val="24"/>
          <w:szCs w:val="24"/>
          <w:lang w:val="es-MX"/>
        </w:rPr>
      </w:pPr>
    </w:p>
    <w:p w14:paraId="443E65A8" w14:textId="44641C6A" w:rsidR="00F40226" w:rsidRPr="00136F9E" w:rsidRDefault="00884B52" w:rsidP="00883A73">
      <w:pPr>
        <w:pStyle w:val="NoSpacing"/>
        <w:jc w:val="center"/>
        <w:rPr>
          <w:rFonts w:ascii="Candara" w:hAnsi="Candara"/>
          <w:b/>
          <w:bCs/>
          <w:sz w:val="28"/>
          <w:szCs w:val="28"/>
          <w:u w:val="single"/>
          <w:lang w:val="es-ES"/>
        </w:rPr>
      </w:pPr>
      <w:r w:rsidRPr="00136F9E">
        <w:rPr>
          <w:rFonts w:ascii="Candara" w:hAnsi="Candara"/>
          <w:b/>
          <w:bCs/>
          <w:sz w:val="28"/>
          <w:szCs w:val="28"/>
          <w:u w:val="single"/>
          <w:lang w:val="es-ES"/>
        </w:rPr>
        <w:t>E</w:t>
      </w:r>
      <w:r w:rsidR="00133D11" w:rsidRPr="00136F9E">
        <w:rPr>
          <w:rFonts w:ascii="Candara" w:hAnsi="Candara"/>
          <w:b/>
          <w:bCs/>
          <w:sz w:val="28"/>
          <w:szCs w:val="28"/>
          <w:u w:val="single"/>
          <w:lang w:val="es-ES"/>
        </w:rPr>
        <w:t>NGLISH LEARNER COURSES</w:t>
      </w:r>
      <w:r w:rsidR="00A20C80" w:rsidRPr="00136F9E">
        <w:rPr>
          <w:rFonts w:ascii="Candara" w:hAnsi="Candara"/>
          <w:b/>
          <w:bCs/>
          <w:sz w:val="28"/>
          <w:szCs w:val="28"/>
          <w:u w:val="single"/>
          <w:lang w:val="es-ES"/>
        </w:rPr>
        <w:t>/</w:t>
      </w:r>
      <w:r w:rsidR="00A20C80" w:rsidRPr="00136F9E">
        <w:rPr>
          <w:lang w:val="es-ES"/>
        </w:rPr>
        <w:t xml:space="preserve"> </w:t>
      </w:r>
      <w:r w:rsidR="00A20C80" w:rsidRPr="00136F9E">
        <w:rPr>
          <w:rFonts w:ascii="Candara" w:hAnsi="Candara"/>
          <w:b/>
          <w:bCs/>
          <w:sz w:val="28"/>
          <w:szCs w:val="28"/>
          <w:u w:val="single"/>
          <w:lang w:val="es-ES"/>
        </w:rPr>
        <w:t>CURSOS PARA APRENDICES DE INGLÉS</w:t>
      </w:r>
    </w:p>
    <w:p w14:paraId="6AB3ABC3" w14:textId="6B4D0344" w:rsidR="009D218E" w:rsidRPr="00136F9E" w:rsidRDefault="009D218E" w:rsidP="00EB46BA">
      <w:pPr>
        <w:pStyle w:val="NoSpacing"/>
        <w:rPr>
          <w:rStyle w:val="normaltextrun"/>
          <w:rFonts w:ascii="Candara" w:hAnsi="Candara"/>
          <w:sz w:val="24"/>
          <w:szCs w:val="24"/>
        </w:rPr>
      </w:pPr>
      <w:r w:rsidRPr="00136F9E">
        <w:rPr>
          <w:rStyle w:val="normaltextrun"/>
          <w:rFonts w:ascii="Candara" w:hAnsi="Candara"/>
          <w:b/>
          <w:bCs/>
          <w:sz w:val="24"/>
          <w:szCs w:val="24"/>
        </w:rPr>
        <w:t>ESL READING</w:t>
      </w:r>
      <w:r w:rsidRPr="00136F9E">
        <w:rPr>
          <w:rStyle w:val="eop"/>
          <w:rFonts w:ascii="Candara" w:hAnsi="Candara"/>
          <w:sz w:val="24"/>
          <w:szCs w:val="24"/>
        </w:rPr>
        <w:t xml:space="preserve">: </w:t>
      </w:r>
      <w:r w:rsidRPr="00136F9E">
        <w:rPr>
          <w:rStyle w:val="normaltextrun"/>
          <w:rFonts w:ascii="Candara" w:hAnsi="Candara"/>
          <w:sz w:val="24"/>
          <w:szCs w:val="24"/>
        </w:rPr>
        <w:t>This course offers students learning English as a second language beginning reading instruction in English.</w:t>
      </w:r>
    </w:p>
    <w:p w14:paraId="3EFA91DE" w14:textId="66F96F51" w:rsidR="009D218E" w:rsidRPr="00136F9E" w:rsidRDefault="009D218E" w:rsidP="00EB46BA">
      <w:pPr>
        <w:pStyle w:val="NoSpacing"/>
        <w:rPr>
          <w:rStyle w:val="eop"/>
          <w:rFonts w:ascii="Candara" w:hAnsi="Candara"/>
          <w:sz w:val="24"/>
          <w:szCs w:val="24"/>
          <w:lang w:val="es-MX"/>
        </w:rPr>
      </w:pPr>
      <w:r w:rsidRPr="00136F9E">
        <w:rPr>
          <w:rStyle w:val="normaltextrun"/>
          <w:rFonts w:ascii="Candara" w:hAnsi="Candara"/>
          <w:b/>
          <w:sz w:val="24"/>
          <w:szCs w:val="24"/>
          <w:lang w:val="es-MX"/>
        </w:rPr>
        <w:t xml:space="preserve">LECTURA DE ESL: </w:t>
      </w:r>
      <w:r w:rsidRPr="00136F9E">
        <w:rPr>
          <w:rStyle w:val="normaltextrun"/>
          <w:rFonts w:ascii="Candara" w:hAnsi="Candara"/>
          <w:sz w:val="24"/>
          <w:szCs w:val="24"/>
          <w:lang w:val="es-MX"/>
        </w:rPr>
        <w:t>Este curso ofrece a los estudiantes que aprenden inglés como segundo idioma instrucción de lectura en inglés básica.</w:t>
      </w:r>
      <w:r w:rsidRPr="00136F9E">
        <w:rPr>
          <w:rStyle w:val="eop"/>
          <w:rFonts w:ascii="Candara" w:hAnsi="Candara"/>
          <w:sz w:val="24"/>
          <w:szCs w:val="24"/>
          <w:lang w:val="es-MX"/>
        </w:rPr>
        <w:t> </w:t>
      </w:r>
    </w:p>
    <w:p w14:paraId="7A7DE841" w14:textId="33E262F2" w:rsidR="00884B52" w:rsidRPr="00136F9E" w:rsidRDefault="00884B52" w:rsidP="00EB46BA">
      <w:pPr>
        <w:pStyle w:val="NoSpacing"/>
        <w:rPr>
          <w:rFonts w:ascii="Candara" w:hAnsi="Candara"/>
          <w:sz w:val="24"/>
          <w:szCs w:val="24"/>
          <w:lang w:val="es-MX"/>
        </w:rPr>
      </w:pPr>
    </w:p>
    <w:p w14:paraId="57DDC07F" w14:textId="267F033B" w:rsidR="00996EA6" w:rsidRPr="00136F9E" w:rsidRDefault="00996EA6" w:rsidP="00EB46BA">
      <w:pPr>
        <w:pStyle w:val="NoSpacing"/>
        <w:rPr>
          <w:rFonts w:ascii="Candara" w:hAnsi="Candara"/>
          <w:sz w:val="24"/>
          <w:szCs w:val="24"/>
        </w:rPr>
      </w:pPr>
      <w:r w:rsidRPr="00136F9E">
        <w:rPr>
          <w:rFonts w:ascii="Candara" w:hAnsi="Candara"/>
          <w:b/>
          <w:bCs/>
          <w:sz w:val="24"/>
          <w:szCs w:val="24"/>
        </w:rPr>
        <w:t>ESL TRANSITIONS</w:t>
      </w:r>
      <w:r w:rsidR="00246196" w:rsidRPr="00136F9E">
        <w:rPr>
          <w:rFonts w:ascii="Candara" w:hAnsi="Candara"/>
          <w:b/>
          <w:bCs/>
          <w:sz w:val="24"/>
          <w:szCs w:val="24"/>
        </w:rPr>
        <w:t xml:space="preserve"> </w:t>
      </w:r>
      <w:r w:rsidR="00EB46BA" w:rsidRPr="00136F9E">
        <w:rPr>
          <w:rFonts w:ascii="Candara" w:hAnsi="Candara"/>
          <w:b/>
          <w:bCs/>
          <w:sz w:val="24"/>
          <w:szCs w:val="24"/>
        </w:rPr>
        <w:t>7</w:t>
      </w:r>
      <w:r w:rsidR="009D218E" w:rsidRPr="00136F9E">
        <w:rPr>
          <w:rFonts w:ascii="Candara" w:hAnsi="Candara"/>
          <w:b/>
          <w:bCs/>
          <w:sz w:val="24"/>
          <w:szCs w:val="24"/>
        </w:rPr>
        <w:t>:</w:t>
      </w:r>
      <w:r w:rsidR="009D218E" w:rsidRPr="00136F9E">
        <w:rPr>
          <w:rFonts w:ascii="Candara" w:hAnsi="Candara"/>
          <w:sz w:val="24"/>
          <w:szCs w:val="24"/>
        </w:rPr>
        <w:t xml:space="preserve"> </w:t>
      </w:r>
      <w:r w:rsidRPr="00136F9E">
        <w:rPr>
          <w:rFonts w:ascii="Candara" w:hAnsi="Candara"/>
          <w:sz w:val="24"/>
          <w:szCs w:val="24"/>
        </w:rPr>
        <w:t xml:space="preserve">This course is designed for advanced ESL students with a focus on developing increased fluency and comprehension in reading </w:t>
      </w:r>
      <w:proofErr w:type="gramStart"/>
      <w:r w:rsidR="00FB0305" w:rsidRPr="00136F9E">
        <w:rPr>
          <w:rFonts w:ascii="Candara" w:hAnsi="Candara"/>
          <w:sz w:val="24"/>
          <w:szCs w:val="24"/>
        </w:rPr>
        <w:t>more advanced</w:t>
      </w:r>
      <w:proofErr w:type="gramEnd"/>
      <w:r w:rsidRPr="00136F9E">
        <w:rPr>
          <w:rFonts w:ascii="Candara" w:hAnsi="Candara"/>
          <w:sz w:val="24"/>
          <w:szCs w:val="24"/>
        </w:rPr>
        <w:t xml:space="preserve"> materials and use a wide range of strategies to construct oral and </w:t>
      </w:r>
      <w:r w:rsidRPr="00136F9E">
        <w:rPr>
          <w:rFonts w:ascii="Candara" w:hAnsi="Candara"/>
          <w:sz w:val="24"/>
          <w:szCs w:val="24"/>
        </w:rPr>
        <w:t>written claims and support them with reasoning and evidence. </w:t>
      </w:r>
    </w:p>
    <w:p w14:paraId="4313C177" w14:textId="6226DFF3" w:rsidR="00FB7CCD" w:rsidRPr="00136F9E" w:rsidRDefault="00996EA6" w:rsidP="00EB46BA">
      <w:pPr>
        <w:pStyle w:val="NoSpacing"/>
        <w:rPr>
          <w:rFonts w:ascii="Candara" w:hAnsi="Candara"/>
          <w:sz w:val="24"/>
          <w:szCs w:val="24"/>
          <w:lang w:val="es-MX"/>
        </w:rPr>
      </w:pPr>
      <w:r w:rsidRPr="00136F9E">
        <w:rPr>
          <w:rFonts w:ascii="Candara" w:eastAsia="Times New Roman" w:hAnsi="Candara"/>
          <w:b/>
          <w:sz w:val="24"/>
          <w:szCs w:val="24"/>
          <w:lang w:val="es-MX"/>
        </w:rPr>
        <w:t>TRANSICIONES ESL</w:t>
      </w:r>
      <w:r w:rsidR="00246196" w:rsidRPr="00136F9E">
        <w:rPr>
          <w:rFonts w:ascii="Candara" w:eastAsia="Times New Roman" w:hAnsi="Candara"/>
          <w:b/>
          <w:sz w:val="24"/>
          <w:szCs w:val="24"/>
          <w:lang w:val="es-MX"/>
        </w:rPr>
        <w:t xml:space="preserve"> </w:t>
      </w:r>
      <w:r w:rsidR="00EB46BA" w:rsidRPr="00136F9E">
        <w:rPr>
          <w:rFonts w:ascii="Candara" w:eastAsia="Times New Roman" w:hAnsi="Candara"/>
          <w:b/>
          <w:sz w:val="24"/>
          <w:szCs w:val="24"/>
          <w:lang w:val="es-MX"/>
        </w:rPr>
        <w:t>7</w:t>
      </w:r>
      <w:r w:rsidR="009D218E" w:rsidRPr="00136F9E">
        <w:rPr>
          <w:rFonts w:ascii="Candara" w:eastAsia="Times New Roman" w:hAnsi="Candara"/>
          <w:b/>
          <w:sz w:val="24"/>
          <w:szCs w:val="24"/>
          <w:lang w:val="es-MX"/>
        </w:rPr>
        <w:t>:</w:t>
      </w:r>
      <w:r w:rsidR="009D218E" w:rsidRPr="00136F9E">
        <w:rPr>
          <w:rFonts w:ascii="Candara" w:eastAsia="Times New Roman" w:hAnsi="Candara"/>
          <w:sz w:val="24"/>
          <w:szCs w:val="24"/>
          <w:lang w:val="es-MX"/>
        </w:rPr>
        <w:t xml:space="preserve"> </w:t>
      </w:r>
      <w:r w:rsidRPr="00136F9E">
        <w:rPr>
          <w:rFonts w:ascii="Candara" w:hAnsi="Candara"/>
          <w:sz w:val="24"/>
          <w:szCs w:val="24"/>
          <w:lang w:val="es-MX"/>
        </w:rPr>
        <w:t>Este curso está diseñado para estudiantes avanzados de ESL con un enfoque en el desarrollo de una mayor fluidez y comprensión en la lectura de materiales más avanzados y utiliza una amplia gama de estrategias para construir afirmaciones orales y escritas y respaldarlas con razonamiento y evidencia.</w:t>
      </w:r>
    </w:p>
    <w:p w14:paraId="4F24C1D6" w14:textId="77777777" w:rsidR="00E949DD" w:rsidRPr="00136F9E" w:rsidRDefault="00E949DD" w:rsidP="00EB46BA">
      <w:pPr>
        <w:pStyle w:val="NoSpacing"/>
        <w:rPr>
          <w:rFonts w:ascii="Candara" w:hAnsi="Candara"/>
          <w:sz w:val="24"/>
          <w:szCs w:val="24"/>
          <w:lang w:val="es-MX"/>
        </w:rPr>
      </w:pPr>
    </w:p>
    <w:p w14:paraId="10032B79" w14:textId="641DAAB6" w:rsidR="00E949DD" w:rsidRPr="00136F9E" w:rsidRDefault="00E949DD" w:rsidP="00E949DD">
      <w:pPr>
        <w:pStyle w:val="NoSpacing"/>
        <w:rPr>
          <w:rFonts w:ascii="Candara" w:hAnsi="Candara"/>
          <w:sz w:val="24"/>
          <w:szCs w:val="24"/>
        </w:rPr>
      </w:pPr>
      <w:r w:rsidRPr="00136F9E">
        <w:rPr>
          <w:rFonts w:ascii="Candara" w:hAnsi="Candara"/>
          <w:b/>
          <w:bCs/>
          <w:sz w:val="24"/>
          <w:szCs w:val="24"/>
        </w:rPr>
        <w:t>ACADEMIC LANGUAGE STUDENT EL 7:</w:t>
      </w:r>
      <w:r w:rsidRPr="00136F9E">
        <w:rPr>
          <w:rFonts w:ascii="Candara" w:hAnsi="Candara"/>
          <w:sz w:val="24"/>
          <w:szCs w:val="24"/>
        </w:rPr>
        <w:t xml:space="preserve"> </w:t>
      </w:r>
      <w:r w:rsidR="001625D6" w:rsidRPr="00136F9E">
        <w:rPr>
          <w:rFonts w:ascii="Candara" w:hAnsi="Candara"/>
          <w:sz w:val="24"/>
          <w:szCs w:val="24"/>
        </w:rPr>
        <w:t xml:space="preserve">This year-long course is designed to boost academic language development of Long-Term English Learners (LTELs).  This course will focus on teaching </w:t>
      </w:r>
      <w:proofErr w:type="gramStart"/>
      <w:r w:rsidR="001625D6" w:rsidRPr="00136F9E">
        <w:rPr>
          <w:rFonts w:ascii="Candara" w:hAnsi="Candara"/>
          <w:sz w:val="24"/>
          <w:szCs w:val="24"/>
        </w:rPr>
        <w:t>high</w:t>
      </w:r>
      <w:proofErr w:type="gramEnd"/>
      <w:r w:rsidR="001625D6" w:rsidRPr="00136F9E">
        <w:rPr>
          <w:rFonts w:ascii="Candara" w:hAnsi="Candara"/>
          <w:sz w:val="24"/>
          <w:szCs w:val="24"/>
        </w:rPr>
        <w:t>-leverage academic language</w:t>
      </w:r>
      <w:r w:rsidR="002873EC" w:rsidRPr="00136F9E">
        <w:rPr>
          <w:rFonts w:ascii="Candara" w:hAnsi="Candara"/>
          <w:sz w:val="24"/>
          <w:szCs w:val="24"/>
        </w:rPr>
        <w:t xml:space="preserve">. </w:t>
      </w:r>
      <w:r w:rsidR="001625D6" w:rsidRPr="00136F9E">
        <w:rPr>
          <w:rFonts w:ascii="Candara" w:hAnsi="Candara"/>
          <w:sz w:val="24"/>
          <w:szCs w:val="24"/>
        </w:rPr>
        <w:t xml:space="preserve">LTELs will engage in academic conversations and peer collaboration while reading authentic, increasingly complex information and literacy texts that are relevant to students' lives.  The course curriculum will also aim to develop LTELs' academic writing skills to successfully write summaries, opinions, informative texts, and research papers. Placement is based on standardized test scores and teacher recommendation. </w:t>
      </w:r>
    </w:p>
    <w:p w14:paraId="0652C426" w14:textId="4D5F0C16" w:rsidR="00CD3413" w:rsidRPr="00136F9E" w:rsidRDefault="027B48F5" w:rsidP="00EB46BA">
      <w:pPr>
        <w:pStyle w:val="NoSpacing"/>
        <w:rPr>
          <w:rFonts w:ascii="Candara" w:hAnsi="Candara"/>
          <w:sz w:val="24"/>
          <w:szCs w:val="24"/>
          <w:lang w:val="es-ES"/>
        </w:rPr>
      </w:pPr>
      <w:r w:rsidRPr="00136F9E">
        <w:rPr>
          <w:rFonts w:ascii="Candara" w:hAnsi="Candara"/>
          <w:sz w:val="24"/>
          <w:szCs w:val="24"/>
          <w:lang w:val="es-ES"/>
        </w:rPr>
        <w:t xml:space="preserve">LENGUAJE ACADÉMICO ESTUDIANTE EL 7: Este curso de un año de duración está diseñado para impulsar el desarrollo del lenguaje académico de los Estudiantes de Inglés de Larga Duración (LTEL).  Este curso se centrará en la enseñanza del lenguaje académico de alto nivel. Los LTEL participarán en conversaciones académicas y en la colaboración entre compañeros mientras leen información auténtica y cada vez más compleja y textos de alfabetización que son relevantes para la vida de los estudiantes.  El plan de estudios del curso también tendrá como objetivo desarrollar las habilidades de escritura académica de los LTEL para escribir con éxito resúmenes, opiniones, textos informativos y trabajos de investigación. La colocación se basa en los resultados de las pruebas estandarizadas y la recomendación del maestro.  </w:t>
      </w:r>
    </w:p>
    <w:p w14:paraId="1C91EFD0" w14:textId="77777777" w:rsidR="008955B8" w:rsidRPr="00136F9E" w:rsidRDefault="008955B8">
      <w:pPr>
        <w:rPr>
          <w:rFonts w:ascii="Candara" w:hAnsi="Candara"/>
          <w:b/>
          <w:bCs/>
          <w:sz w:val="28"/>
          <w:szCs w:val="28"/>
          <w:u w:val="single"/>
          <w:lang w:val="es-ES"/>
        </w:rPr>
      </w:pPr>
      <w:r w:rsidRPr="00136F9E">
        <w:rPr>
          <w:rFonts w:ascii="Candara" w:hAnsi="Candara"/>
          <w:b/>
          <w:bCs/>
          <w:sz w:val="28"/>
          <w:szCs w:val="28"/>
          <w:u w:val="single"/>
          <w:lang w:val="es-ES"/>
        </w:rPr>
        <w:br w:type="page"/>
      </w:r>
    </w:p>
    <w:p w14:paraId="59DCAA50" w14:textId="68C9B0D6" w:rsidR="00CD3413" w:rsidRPr="00136F9E" w:rsidRDefault="00CD3413" w:rsidP="00CD3413">
      <w:pPr>
        <w:pStyle w:val="NoSpacing"/>
        <w:jc w:val="center"/>
        <w:rPr>
          <w:rFonts w:ascii="Candara" w:hAnsi="Candara"/>
          <w:b/>
          <w:bCs/>
          <w:sz w:val="28"/>
          <w:szCs w:val="28"/>
          <w:u w:val="single"/>
        </w:rPr>
      </w:pPr>
      <w:r w:rsidRPr="00136F9E">
        <w:rPr>
          <w:rFonts w:ascii="Candara" w:hAnsi="Candara"/>
          <w:b/>
          <w:bCs/>
          <w:sz w:val="28"/>
          <w:szCs w:val="28"/>
          <w:u w:val="single"/>
        </w:rPr>
        <w:lastRenderedPageBreak/>
        <w:t>MANDATORY COURSES FOR 7</w:t>
      </w:r>
      <w:r w:rsidRPr="00136F9E">
        <w:rPr>
          <w:rFonts w:ascii="Candara" w:hAnsi="Candara"/>
          <w:b/>
          <w:bCs/>
          <w:sz w:val="28"/>
          <w:szCs w:val="28"/>
          <w:u w:val="single"/>
          <w:vertAlign w:val="superscript"/>
        </w:rPr>
        <w:t>TH</w:t>
      </w:r>
      <w:r w:rsidRPr="00136F9E">
        <w:rPr>
          <w:rFonts w:ascii="Candara" w:hAnsi="Candara"/>
          <w:b/>
          <w:bCs/>
          <w:sz w:val="28"/>
          <w:szCs w:val="28"/>
          <w:u w:val="single"/>
        </w:rPr>
        <w:t xml:space="preserve"> GRADE/ </w:t>
      </w:r>
      <w:r w:rsidR="00CB5321" w:rsidRPr="00136F9E">
        <w:rPr>
          <w:rFonts w:ascii="Candara" w:hAnsi="Candara"/>
          <w:b/>
          <w:bCs/>
          <w:sz w:val="28"/>
          <w:szCs w:val="28"/>
          <w:u w:val="single"/>
        </w:rPr>
        <w:t>CURSOS OBLIGATORIOS PARA 7° GRADO</w:t>
      </w:r>
    </w:p>
    <w:p w14:paraId="04655FE7" w14:textId="5392DE78" w:rsidR="00482B5A" w:rsidRPr="00136F9E" w:rsidRDefault="00CD3413" w:rsidP="00CD3413">
      <w:pPr>
        <w:pStyle w:val="NoSpacing"/>
        <w:rPr>
          <w:rFonts w:ascii="Candara" w:hAnsi="Candara"/>
          <w:sz w:val="24"/>
          <w:szCs w:val="24"/>
        </w:rPr>
      </w:pPr>
      <w:r w:rsidRPr="00136F9E">
        <w:rPr>
          <w:rFonts w:ascii="Candara" w:hAnsi="Candara"/>
          <w:b/>
          <w:bCs/>
          <w:sz w:val="24"/>
          <w:szCs w:val="24"/>
        </w:rPr>
        <w:t>LANGUAGE ARTS</w:t>
      </w:r>
      <w:r w:rsidR="00482B5A" w:rsidRPr="00136F9E">
        <w:rPr>
          <w:rFonts w:ascii="Candara" w:hAnsi="Candara"/>
          <w:b/>
          <w:bCs/>
          <w:sz w:val="24"/>
          <w:szCs w:val="24"/>
        </w:rPr>
        <w:t xml:space="preserve"> 7</w:t>
      </w:r>
      <w:r w:rsidRPr="00136F9E">
        <w:rPr>
          <w:rFonts w:ascii="Candara" w:hAnsi="Candara"/>
          <w:b/>
          <w:bCs/>
          <w:sz w:val="24"/>
          <w:szCs w:val="24"/>
        </w:rPr>
        <w:t>:</w:t>
      </w:r>
      <w:r w:rsidR="00482B5A" w:rsidRPr="00136F9E">
        <w:rPr>
          <w:sz w:val="24"/>
          <w:szCs w:val="24"/>
        </w:rPr>
        <w:t xml:space="preserve"> </w:t>
      </w:r>
      <w:r w:rsidR="00294619" w:rsidRPr="00136F9E">
        <w:rPr>
          <w:rFonts w:ascii="Candara" w:hAnsi="Candara"/>
          <w:sz w:val="24"/>
          <w:szCs w:val="24"/>
        </w:rPr>
        <w:t>This course supports student mastery of seventh grade standards and focuses on developing and applying students' knowledge in language, literature, and composition and on developing students' skills in reading, writing, speaking, listening, and multiple literacy as appropriate for this grade level.  Students will write descriptive, narrative, literary, expository, persuasive, and technical pieces for various purposes and audiences using a variety of tools and strategies.</w:t>
      </w:r>
    </w:p>
    <w:p w14:paraId="73298BA7" w14:textId="7CD2F978" w:rsidR="00CD3413" w:rsidRPr="00136F9E" w:rsidRDefault="00294619" w:rsidP="00CD3413">
      <w:pPr>
        <w:pStyle w:val="NoSpacing"/>
        <w:rPr>
          <w:rFonts w:ascii="Candara" w:hAnsi="Candara"/>
          <w:sz w:val="24"/>
          <w:szCs w:val="24"/>
          <w:lang w:val="es-MX"/>
        </w:rPr>
      </w:pPr>
      <w:r w:rsidRPr="00136F9E">
        <w:rPr>
          <w:rFonts w:ascii="Candara" w:hAnsi="Candara"/>
          <w:b/>
          <w:bCs/>
          <w:sz w:val="24"/>
          <w:szCs w:val="24"/>
          <w:lang w:val="es-MX"/>
        </w:rPr>
        <w:t xml:space="preserve">ARTES DEL LENGUAJE 7: </w:t>
      </w:r>
      <w:r w:rsidRPr="00136F9E">
        <w:rPr>
          <w:rFonts w:ascii="Candara" w:hAnsi="Candara"/>
          <w:sz w:val="24"/>
          <w:szCs w:val="24"/>
          <w:lang w:val="es-MX"/>
        </w:rPr>
        <w:t>Este curso apoya el dominio de los estudiantes de los estándares de séptimo grado y se enfoca en desarrollar y aplicar el conocimiento de los estudiantes en lenguaje, literatura y composición y en desarrollar las habilidades de los estudiantes en lectura, escritura, habla, comprensión auditiva y alfabetización múltiple según sea apropiado para este nivel de grado. Los estudiantes escribirán piezas descriptivas, narrativas, literarias, expositivas, persuasivas y técnicas para varios propósitos y audiencias usando una variedad de herramientas y estrategias.</w:t>
      </w:r>
    </w:p>
    <w:p w14:paraId="567E506B" w14:textId="77777777" w:rsidR="00E71732" w:rsidRPr="00136F9E" w:rsidRDefault="00E71732" w:rsidP="00CD3413">
      <w:pPr>
        <w:pStyle w:val="NoSpacing"/>
        <w:rPr>
          <w:rFonts w:ascii="Candara" w:hAnsi="Candara"/>
          <w:sz w:val="24"/>
          <w:szCs w:val="24"/>
          <w:lang w:val="es-ES"/>
        </w:rPr>
      </w:pPr>
    </w:p>
    <w:p w14:paraId="1AF004F4" w14:textId="4D2EEB79" w:rsidR="00E71732" w:rsidRPr="00136F9E" w:rsidRDefault="00E71732" w:rsidP="00CD3413">
      <w:pPr>
        <w:pStyle w:val="NoSpacing"/>
        <w:rPr>
          <w:rFonts w:ascii="Candara" w:hAnsi="Candara"/>
          <w:sz w:val="24"/>
          <w:szCs w:val="24"/>
        </w:rPr>
      </w:pPr>
      <w:r w:rsidRPr="00136F9E">
        <w:rPr>
          <w:rFonts w:ascii="Candara" w:hAnsi="Candara"/>
          <w:b/>
          <w:bCs/>
          <w:sz w:val="24"/>
          <w:szCs w:val="24"/>
        </w:rPr>
        <w:t>H L</w:t>
      </w:r>
      <w:r w:rsidR="008566B2" w:rsidRPr="00136F9E">
        <w:rPr>
          <w:rFonts w:ascii="Candara" w:hAnsi="Candara"/>
          <w:b/>
          <w:bCs/>
          <w:sz w:val="24"/>
          <w:szCs w:val="24"/>
        </w:rPr>
        <w:t xml:space="preserve">ANGUAGE ARTS 7*: </w:t>
      </w:r>
      <w:r w:rsidR="008566B2" w:rsidRPr="00136F9E">
        <w:rPr>
          <w:rFonts w:ascii="Candara" w:hAnsi="Candara"/>
          <w:sz w:val="24"/>
          <w:szCs w:val="24"/>
        </w:rPr>
        <w:t xml:space="preserve">Honors English Language Arts Grade 7 supports student mastery of seventh grade language arts standards and focuses on development and application of skills in grade level reading, writing, speaking, listening, and multiple literacies. </w:t>
      </w:r>
      <w:r w:rsidR="602F19F1" w:rsidRPr="00136F9E">
        <w:rPr>
          <w:rFonts w:ascii="Candara" w:hAnsi="Candara"/>
          <w:sz w:val="24"/>
          <w:szCs w:val="24"/>
        </w:rPr>
        <w:t>Students will read various literary and informational texts and write in various modes using many tools and organizational frameworks.</w:t>
      </w:r>
      <w:r w:rsidR="008566B2" w:rsidRPr="00136F9E">
        <w:rPr>
          <w:rFonts w:ascii="Candara" w:hAnsi="Candara"/>
          <w:sz w:val="24"/>
          <w:szCs w:val="24"/>
        </w:rPr>
        <w:t xml:space="preserve"> Students will also learn appropriate and safe use of digital tools related to research. Tasks and/or projects will be completed that require rigorous and deep critical thinking skills as they apply to English language arts.</w:t>
      </w:r>
    </w:p>
    <w:p w14:paraId="60F96A60" w14:textId="01DADC34" w:rsidR="0064743A" w:rsidRPr="00136F9E" w:rsidRDefault="0064743A" w:rsidP="00CD3413">
      <w:pPr>
        <w:pStyle w:val="NoSpacing"/>
        <w:rPr>
          <w:rFonts w:ascii="Candara" w:hAnsi="Candara"/>
          <w:b/>
          <w:sz w:val="24"/>
          <w:szCs w:val="24"/>
          <w:lang w:val="es-MX"/>
        </w:rPr>
      </w:pPr>
      <w:r w:rsidRPr="00136F9E">
        <w:rPr>
          <w:rFonts w:ascii="Candara" w:hAnsi="Candara"/>
          <w:b/>
          <w:sz w:val="24"/>
          <w:szCs w:val="24"/>
          <w:lang w:val="es-MX"/>
        </w:rPr>
        <w:t xml:space="preserve">H ARTES DEL LENGUAJE 7*: </w:t>
      </w:r>
      <w:r w:rsidRPr="00136F9E">
        <w:rPr>
          <w:rFonts w:ascii="Candara" w:hAnsi="Candara"/>
          <w:sz w:val="24"/>
          <w:szCs w:val="24"/>
          <w:lang w:val="es-MX"/>
        </w:rPr>
        <w:t xml:space="preserve">Honores Artes del Lenguaje Inglés Grado 7 apoya el dominio del estudiante de los estándares de artes del lenguaje de séptimo grado y se enfoca en el </w:t>
      </w:r>
      <w:r w:rsidRPr="00136F9E">
        <w:rPr>
          <w:rFonts w:ascii="Candara" w:hAnsi="Candara"/>
          <w:sz w:val="24"/>
          <w:szCs w:val="24"/>
          <w:lang w:val="es-MX"/>
        </w:rPr>
        <w:t>desarrollo y la aplicación de habilidades en lectura, escritura, habla, comprensión auditiva y alfabetización múltiple a nivel de grado. Los estudiantes leerán una variedad de textos literarios e informativos y escribirán en una variedad de modos utilizando numerosas herramientas y marcos organizacionales. Los estudiantes también aprenderán el uso apropiado y seguro de las herramientas digitales relacionadas con la investigación. Se completarán tareas y/o proyectos que requieran habilidades de pensamiento crítico riguroso y profundo, ya que se aplican a las artes del lenguaje en inglés.</w:t>
      </w:r>
    </w:p>
    <w:p w14:paraId="1BDF7DA2" w14:textId="77777777" w:rsidR="00CD3413" w:rsidRPr="00136F9E" w:rsidRDefault="00CD3413" w:rsidP="00CD3413">
      <w:pPr>
        <w:pStyle w:val="NoSpacing"/>
        <w:rPr>
          <w:rFonts w:ascii="Candara" w:hAnsi="Candara"/>
          <w:b/>
          <w:bCs/>
          <w:sz w:val="24"/>
          <w:szCs w:val="24"/>
          <w:lang w:val="es-ES"/>
        </w:rPr>
      </w:pPr>
    </w:p>
    <w:p w14:paraId="67E36785" w14:textId="5220A1A0" w:rsidR="00CD3413" w:rsidRPr="00136F9E" w:rsidRDefault="00CD3413" w:rsidP="00CD3413">
      <w:pPr>
        <w:pStyle w:val="NoSpacing"/>
        <w:rPr>
          <w:rFonts w:ascii="Candara" w:hAnsi="Candara"/>
          <w:sz w:val="24"/>
          <w:szCs w:val="24"/>
        </w:rPr>
      </w:pPr>
      <w:r w:rsidRPr="00136F9E">
        <w:rPr>
          <w:rFonts w:ascii="Candara" w:hAnsi="Candara"/>
          <w:b/>
          <w:bCs/>
          <w:sz w:val="24"/>
          <w:szCs w:val="24"/>
        </w:rPr>
        <w:t xml:space="preserve">SPANISH LANGUAGE ARTS </w:t>
      </w:r>
      <w:r w:rsidR="00294619" w:rsidRPr="00136F9E">
        <w:rPr>
          <w:rFonts w:ascii="Candara" w:hAnsi="Candara"/>
          <w:b/>
          <w:bCs/>
          <w:sz w:val="24"/>
          <w:szCs w:val="24"/>
        </w:rPr>
        <w:t>7</w:t>
      </w:r>
      <w:r w:rsidRPr="00136F9E">
        <w:rPr>
          <w:rFonts w:ascii="Candara" w:hAnsi="Candara"/>
          <w:b/>
          <w:bCs/>
          <w:sz w:val="24"/>
          <w:szCs w:val="24"/>
        </w:rPr>
        <w:t xml:space="preserve">– DUAL LANGUAGE*: </w:t>
      </w:r>
      <w:r w:rsidRPr="00136F9E">
        <w:rPr>
          <w:rFonts w:ascii="Candara" w:hAnsi="Candara"/>
          <w:sz w:val="24"/>
          <w:szCs w:val="24"/>
        </w:rPr>
        <w:t>This course is taught in Spanish for students in our Dual Language program. This course supports mastery of grade level standards related to writing, reading, speaking, and listening. These skills are taught in Spanish and using Spanish texts.</w:t>
      </w:r>
    </w:p>
    <w:p w14:paraId="1A0757F3" w14:textId="5D55B50F" w:rsidR="00CD3413" w:rsidRPr="00136F9E" w:rsidRDefault="00CD3413" w:rsidP="00CD3413">
      <w:pPr>
        <w:pStyle w:val="NoSpacing"/>
        <w:rPr>
          <w:rFonts w:ascii="Candara" w:hAnsi="Candara"/>
          <w:b/>
          <w:sz w:val="24"/>
          <w:szCs w:val="24"/>
          <w:lang w:val="es-MX"/>
        </w:rPr>
      </w:pPr>
      <w:r w:rsidRPr="00136F9E">
        <w:rPr>
          <w:rFonts w:ascii="Candara" w:hAnsi="Candara"/>
          <w:b/>
          <w:sz w:val="24"/>
          <w:szCs w:val="24"/>
          <w:lang w:val="es-MX"/>
        </w:rPr>
        <w:t>ARTES DEL LENGUAJE ESPAÑOL</w:t>
      </w:r>
      <w:r w:rsidR="00294619" w:rsidRPr="00136F9E">
        <w:rPr>
          <w:rFonts w:ascii="Candara" w:hAnsi="Candara"/>
          <w:b/>
          <w:sz w:val="24"/>
          <w:szCs w:val="24"/>
          <w:lang w:val="es-MX"/>
        </w:rPr>
        <w:t xml:space="preserve"> 7</w:t>
      </w:r>
      <w:r w:rsidRPr="00136F9E">
        <w:rPr>
          <w:rFonts w:ascii="Candara" w:hAnsi="Candara"/>
          <w:b/>
          <w:sz w:val="24"/>
          <w:szCs w:val="24"/>
          <w:lang w:val="es-MX"/>
        </w:rPr>
        <w:t xml:space="preserve"> – </w:t>
      </w:r>
      <w:r w:rsidRPr="00136F9E">
        <w:rPr>
          <w:rFonts w:ascii="Candara" w:hAnsi="Candara"/>
          <w:b/>
          <w:bCs/>
          <w:sz w:val="24"/>
          <w:szCs w:val="24"/>
          <w:lang w:val="es-MX"/>
        </w:rPr>
        <w:t>DOBLE LENGUAJE</w:t>
      </w:r>
      <w:r w:rsidRPr="00136F9E">
        <w:rPr>
          <w:rFonts w:ascii="Candara" w:hAnsi="Candara"/>
          <w:b/>
          <w:sz w:val="24"/>
          <w:szCs w:val="24"/>
          <w:lang w:val="es-MX"/>
        </w:rPr>
        <w:t xml:space="preserve">*: </w:t>
      </w:r>
      <w:r w:rsidRPr="00136F9E">
        <w:rPr>
          <w:rFonts w:ascii="Candara" w:hAnsi="Candara"/>
          <w:sz w:val="24"/>
          <w:szCs w:val="24"/>
          <w:lang w:val="es-MX"/>
        </w:rPr>
        <w:t>Este curso se imparte en español para estudiantes en nuestro programa de Doble Lenguaje. Este curso apoya el dominio de los estándares de nivel de grado relacionados con la escritura, la lectura, el habla y la comprensión auditiva. Estas habilidades se enseñan en español y utilizando textos en español.</w:t>
      </w:r>
    </w:p>
    <w:p w14:paraId="26C5B7B5" w14:textId="77777777" w:rsidR="00CD3413" w:rsidRPr="00136F9E" w:rsidRDefault="00CD3413" w:rsidP="00CD3413">
      <w:pPr>
        <w:pStyle w:val="NoSpacing"/>
        <w:rPr>
          <w:rFonts w:ascii="Candara" w:hAnsi="Candara"/>
          <w:b/>
          <w:sz w:val="24"/>
          <w:szCs w:val="24"/>
          <w:lang w:val="es-MX"/>
        </w:rPr>
      </w:pPr>
    </w:p>
    <w:p w14:paraId="0A255799" w14:textId="3EE094B0" w:rsidR="00CD3413" w:rsidRPr="00136F9E" w:rsidRDefault="00CD3413" w:rsidP="00CD3413">
      <w:pPr>
        <w:pStyle w:val="NoSpacing"/>
        <w:rPr>
          <w:rFonts w:ascii="Candara" w:hAnsi="Candara"/>
          <w:sz w:val="24"/>
          <w:szCs w:val="24"/>
        </w:rPr>
      </w:pPr>
      <w:r w:rsidRPr="00136F9E">
        <w:rPr>
          <w:rFonts w:ascii="Candara" w:hAnsi="Candara"/>
          <w:b/>
          <w:bCs/>
          <w:sz w:val="24"/>
          <w:szCs w:val="24"/>
        </w:rPr>
        <w:t xml:space="preserve">MATH </w:t>
      </w:r>
      <w:r w:rsidR="00E8246F" w:rsidRPr="00136F9E">
        <w:rPr>
          <w:rFonts w:ascii="Candara" w:hAnsi="Candara"/>
          <w:b/>
          <w:bCs/>
          <w:sz w:val="24"/>
          <w:szCs w:val="24"/>
        </w:rPr>
        <w:t>7</w:t>
      </w:r>
      <w:r w:rsidRPr="00136F9E">
        <w:rPr>
          <w:rFonts w:ascii="Candara" w:hAnsi="Candara"/>
          <w:b/>
          <w:bCs/>
          <w:sz w:val="24"/>
          <w:szCs w:val="24"/>
        </w:rPr>
        <w:t xml:space="preserve">: </w:t>
      </w:r>
      <w:r w:rsidR="00F47368" w:rsidRPr="00136F9E">
        <w:rPr>
          <w:rFonts w:ascii="Candara" w:hAnsi="Candara"/>
          <w:sz w:val="24"/>
          <w:szCs w:val="24"/>
        </w:rPr>
        <w:t>This course covers the content standards for Seventh Grade Math. Students will perform operations with whole numbers, decimals, fractions, and integers, solve proportions and percentage problems, convert measurements within systems, use plane geometry, and solve equations and real-life problems. This is the first semester of a year-long course.</w:t>
      </w:r>
    </w:p>
    <w:p w14:paraId="05187562" w14:textId="4AB3194A" w:rsidR="003550A5" w:rsidRPr="00136F9E" w:rsidRDefault="003550A5" w:rsidP="00CD3413">
      <w:pPr>
        <w:pStyle w:val="NoSpacing"/>
        <w:rPr>
          <w:rFonts w:ascii="Candara" w:hAnsi="Candara"/>
          <w:sz w:val="24"/>
          <w:szCs w:val="24"/>
          <w:lang w:val="es-MX"/>
        </w:rPr>
      </w:pPr>
      <w:r w:rsidRPr="00136F9E">
        <w:rPr>
          <w:rFonts w:ascii="Candara" w:hAnsi="Candara"/>
          <w:b/>
          <w:bCs/>
          <w:sz w:val="24"/>
          <w:szCs w:val="24"/>
          <w:lang w:val="es-MX"/>
        </w:rPr>
        <w:t>MATEMÁTICAS 7:</w:t>
      </w:r>
      <w:r w:rsidR="00D6429E" w:rsidRPr="00136F9E">
        <w:rPr>
          <w:rFonts w:ascii="Candara" w:hAnsi="Candara"/>
          <w:b/>
          <w:bCs/>
          <w:sz w:val="24"/>
          <w:szCs w:val="24"/>
          <w:lang w:val="es-MX"/>
        </w:rPr>
        <w:t xml:space="preserve"> </w:t>
      </w:r>
      <w:r w:rsidR="00D6429E" w:rsidRPr="00136F9E">
        <w:rPr>
          <w:rFonts w:ascii="Candara" w:hAnsi="Candara"/>
          <w:sz w:val="24"/>
          <w:szCs w:val="24"/>
          <w:lang w:val="es-MX"/>
        </w:rPr>
        <w:t xml:space="preserve">Este curso cubre los estándares de contenido para Matemáticas de Séptimo Grado. Los estudiantes realizarán operaciones con números enteros, decimales, fracciones, y resolverán problemas de proporciones y porcentajes, convertirán medidas dentro de </w:t>
      </w:r>
      <w:r w:rsidR="00D6429E" w:rsidRPr="00136F9E">
        <w:rPr>
          <w:rFonts w:ascii="Candara" w:hAnsi="Candara"/>
          <w:sz w:val="24"/>
          <w:szCs w:val="24"/>
          <w:lang w:val="es-MX"/>
        </w:rPr>
        <w:lastRenderedPageBreak/>
        <w:t>sistemas, usarán geometría plana y resolverán ecuaciones y problemas de la vida real. Este es el primer semestre de un curso de todo el año.</w:t>
      </w:r>
    </w:p>
    <w:p w14:paraId="5579D4EB" w14:textId="77777777" w:rsidR="00C57D23" w:rsidRPr="00136F9E" w:rsidRDefault="00C57D23" w:rsidP="00CD3413">
      <w:pPr>
        <w:pStyle w:val="NoSpacing"/>
        <w:rPr>
          <w:rFonts w:ascii="Candara" w:hAnsi="Candara"/>
          <w:b/>
          <w:bCs/>
          <w:sz w:val="24"/>
          <w:szCs w:val="24"/>
          <w:lang w:val="es-ES"/>
        </w:rPr>
      </w:pPr>
    </w:p>
    <w:p w14:paraId="52A98B84" w14:textId="0A66B20E" w:rsidR="00573F67" w:rsidRPr="00136F9E" w:rsidRDefault="00CD3413" w:rsidP="00573F67">
      <w:pPr>
        <w:pStyle w:val="NoSpacing"/>
        <w:rPr>
          <w:rFonts w:ascii="Candara" w:hAnsi="Candara"/>
          <w:sz w:val="24"/>
          <w:szCs w:val="24"/>
        </w:rPr>
      </w:pPr>
      <w:r w:rsidRPr="00136F9E">
        <w:rPr>
          <w:rFonts w:ascii="Candara" w:hAnsi="Candara"/>
          <w:b/>
          <w:bCs/>
          <w:sz w:val="24"/>
          <w:szCs w:val="24"/>
        </w:rPr>
        <w:t xml:space="preserve">ADVANCED MATH </w:t>
      </w:r>
      <w:r w:rsidR="00E8246F" w:rsidRPr="00136F9E">
        <w:rPr>
          <w:rFonts w:ascii="Candara" w:hAnsi="Candara"/>
          <w:b/>
          <w:bCs/>
          <w:sz w:val="24"/>
          <w:szCs w:val="24"/>
        </w:rPr>
        <w:t>7</w:t>
      </w:r>
      <w:r w:rsidRPr="00136F9E">
        <w:rPr>
          <w:rFonts w:ascii="Candara" w:hAnsi="Candara"/>
          <w:b/>
          <w:bCs/>
          <w:sz w:val="24"/>
          <w:szCs w:val="24"/>
        </w:rPr>
        <w:t xml:space="preserve">*: </w:t>
      </w:r>
      <w:r w:rsidR="00AE27E8" w:rsidRPr="00136F9E">
        <w:rPr>
          <w:rFonts w:ascii="Candara" w:hAnsi="Candara"/>
          <w:sz w:val="24"/>
          <w:szCs w:val="24"/>
        </w:rPr>
        <w:t xml:space="preserve">This course </w:t>
      </w:r>
      <w:r w:rsidR="00573F67" w:rsidRPr="00136F9E">
        <w:rPr>
          <w:rFonts w:ascii="Candara" w:hAnsi="Candara"/>
          <w:sz w:val="24"/>
          <w:szCs w:val="24"/>
        </w:rPr>
        <w:t xml:space="preserve">extends math learning </w:t>
      </w:r>
      <w:r w:rsidR="00AB2EFE" w:rsidRPr="00136F9E">
        <w:rPr>
          <w:rFonts w:ascii="Candara" w:hAnsi="Candara"/>
          <w:sz w:val="24"/>
          <w:szCs w:val="24"/>
        </w:rPr>
        <w:t>to include accelerated 7</w:t>
      </w:r>
      <w:r w:rsidR="00AB2EFE" w:rsidRPr="00136F9E">
        <w:rPr>
          <w:rFonts w:ascii="Candara" w:hAnsi="Candara"/>
          <w:sz w:val="24"/>
          <w:szCs w:val="24"/>
          <w:vertAlign w:val="superscript"/>
        </w:rPr>
        <w:t>th</w:t>
      </w:r>
      <w:r w:rsidR="00AB2EFE" w:rsidRPr="00136F9E">
        <w:rPr>
          <w:rFonts w:ascii="Candara" w:hAnsi="Candara"/>
          <w:sz w:val="24"/>
          <w:szCs w:val="24"/>
        </w:rPr>
        <w:t xml:space="preserve"> grade content standards and </w:t>
      </w:r>
      <w:r w:rsidR="00990BD0" w:rsidRPr="00136F9E">
        <w:rPr>
          <w:rFonts w:ascii="Candara" w:hAnsi="Candara"/>
          <w:sz w:val="24"/>
          <w:szCs w:val="24"/>
        </w:rPr>
        <w:t xml:space="preserve">basic algebraic concepts </w:t>
      </w:r>
      <w:r w:rsidR="00AE27E8" w:rsidRPr="00136F9E">
        <w:rPr>
          <w:rFonts w:ascii="Candara" w:hAnsi="Candara"/>
          <w:sz w:val="24"/>
          <w:szCs w:val="24"/>
        </w:rPr>
        <w:t xml:space="preserve">to prepare students for successful placement in Algebra 1-2. This course will cover the content standards </w:t>
      </w:r>
      <w:r w:rsidR="006170D7" w:rsidRPr="00136F9E">
        <w:rPr>
          <w:rFonts w:ascii="Candara" w:hAnsi="Candara"/>
          <w:sz w:val="24"/>
          <w:szCs w:val="24"/>
        </w:rPr>
        <w:t xml:space="preserve">including </w:t>
      </w:r>
      <w:r w:rsidR="00AE27E8" w:rsidRPr="00136F9E">
        <w:rPr>
          <w:rFonts w:ascii="Candara" w:hAnsi="Candara"/>
          <w:sz w:val="24"/>
          <w:szCs w:val="24"/>
        </w:rPr>
        <w:t>operations on real numbers, conversions among fractions, decimals, and percentages, solving linear equations and inequalities, graphing linear equations, working with polynomials, and using measures of central tendency to interpret data.</w:t>
      </w:r>
      <w:r w:rsidR="00573F67" w:rsidRPr="00136F9E">
        <w:rPr>
          <w:rFonts w:ascii="Candara" w:hAnsi="Candara"/>
          <w:sz w:val="24"/>
          <w:szCs w:val="24"/>
        </w:rPr>
        <w:t xml:space="preserve"> Placement </w:t>
      </w:r>
      <w:proofErr w:type="gramStart"/>
      <w:r w:rsidR="00573F67" w:rsidRPr="00136F9E">
        <w:rPr>
          <w:rFonts w:ascii="Candara" w:hAnsi="Candara"/>
          <w:sz w:val="24"/>
          <w:szCs w:val="24"/>
        </w:rPr>
        <w:t>in</w:t>
      </w:r>
      <w:proofErr w:type="gramEnd"/>
      <w:r w:rsidR="00573F67" w:rsidRPr="00136F9E">
        <w:rPr>
          <w:rFonts w:ascii="Candara" w:hAnsi="Candara"/>
          <w:sz w:val="24"/>
          <w:szCs w:val="24"/>
        </w:rPr>
        <w:t xml:space="preserve"> this course is based on standardized test scores and teacher recommendation. </w:t>
      </w:r>
    </w:p>
    <w:p w14:paraId="08EA041A" w14:textId="2BC6855F" w:rsidR="00CD3413" w:rsidRPr="00136F9E" w:rsidRDefault="00617EFE" w:rsidP="00CD3413">
      <w:pPr>
        <w:pStyle w:val="NoSpacing"/>
        <w:rPr>
          <w:rFonts w:ascii="Candara" w:hAnsi="Candara"/>
          <w:sz w:val="24"/>
          <w:szCs w:val="24"/>
          <w:lang w:val="es-MX"/>
        </w:rPr>
      </w:pPr>
      <w:r w:rsidRPr="00136F9E">
        <w:rPr>
          <w:rFonts w:ascii="Candara" w:hAnsi="Candara"/>
          <w:b/>
          <w:sz w:val="24"/>
          <w:szCs w:val="24"/>
          <w:lang w:val="es-MX"/>
        </w:rPr>
        <w:t>MATEMÁTICAS AVANZADAS 7*:</w:t>
      </w:r>
      <w:r w:rsidRPr="00136F9E">
        <w:rPr>
          <w:rFonts w:ascii="Candara" w:hAnsi="Candara"/>
          <w:sz w:val="24"/>
          <w:szCs w:val="24"/>
          <w:lang w:val="es-MX"/>
        </w:rPr>
        <w:t xml:space="preserve"> Este curso amplía el aprendizaje de matemáticas para incluir estándares de contenido acelerado de 7º grado y conceptos algebraicos básicos para preparar a los estudiantes para una ubicación exitosa en Álgebra 1-2. Este curso cubrirá los estándares de contenido que incluyen operaciones con números reales, conversiones entre fracciones, decimales y porcentajes, resolución de ecuaciones y desigualdades lineales, representación gráfica de ecuaciones lineales, trabajo con polinomios y uso de medidas de tendencia central para interpretar datos. La ubicación en este curso se basa en los puntajes de las pruebas estandarizadas y la recomendación del maestro.</w:t>
      </w:r>
    </w:p>
    <w:p w14:paraId="286160EF" w14:textId="77777777" w:rsidR="00CD3413" w:rsidRPr="00136F9E" w:rsidRDefault="00CD3413" w:rsidP="00CD3413">
      <w:pPr>
        <w:pStyle w:val="NoSpacing"/>
        <w:rPr>
          <w:rFonts w:ascii="Candara" w:hAnsi="Candara"/>
          <w:sz w:val="24"/>
          <w:szCs w:val="24"/>
          <w:lang w:val="es-MX"/>
        </w:rPr>
      </w:pPr>
    </w:p>
    <w:p w14:paraId="01E0D36C" w14:textId="2BF2D2E2" w:rsidR="00E8246F" w:rsidRPr="00136F9E" w:rsidRDefault="00CD3413" w:rsidP="00902DA1">
      <w:pPr>
        <w:pStyle w:val="NoSpacing"/>
        <w:rPr>
          <w:sz w:val="24"/>
          <w:szCs w:val="24"/>
        </w:rPr>
      </w:pPr>
      <w:r w:rsidRPr="00136F9E">
        <w:rPr>
          <w:rFonts w:ascii="Candara" w:hAnsi="Candara"/>
          <w:b/>
          <w:bCs/>
          <w:sz w:val="24"/>
          <w:szCs w:val="24"/>
        </w:rPr>
        <w:t xml:space="preserve">SCIENCE </w:t>
      </w:r>
      <w:r w:rsidR="00E8246F" w:rsidRPr="00136F9E">
        <w:rPr>
          <w:rFonts w:ascii="Candara" w:hAnsi="Candara"/>
          <w:b/>
          <w:bCs/>
          <w:sz w:val="24"/>
          <w:szCs w:val="24"/>
        </w:rPr>
        <w:t>7:</w:t>
      </w:r>
      <w:r w:rsidR="00483B4D" w:rsidRPr="00136F9E">
        <w:rPr>
          <w:rFonts w:ascii="Candara" w:hAnsi="Candara"/>
          <w:b/>
          <w:bCs/>
          <w:sz w:val="24"/>
          <w:szCs w:val="24"/>
        </w:rPr>
        <w:t xml:space="preserve"> </w:t>
      </w:r>
      <w:r w:rsidR="00483B4D" w:rsidRPr="00136F9E">
        <w:rPr>
          <w:rFonts w:ascii="Candara" w:hAnsi="Candara"/>
          <w:sz w:val="24"/>
          <w:szCs w:val="24"/>
        </w:rPr>
        <w:t>This course e</w:t>
      </w:r>
      <w:r w:rsidR="00483B4D" w:rsidRPr="00136F9E">
        <w:rPr>
          <w:sz w:val="24"/>
          <w:szCs w:val="24"/>
        </w:rPr>
        <w:t>ngages students in the three dimensions (science practices, disciplinary core ideas, and crosscutting concepts) of learning as identified by the Nebraska College and Career Ready Standards for Science. The topics include structure and properties of matter, chemical reactions, interdependent relationships in ecosystems, matter and energy in organisms and ecosystems, Earth's systems, and history of Earth.</w:t>
      </w:r>
    </w:p>
    <w:p w14:paraId="1BD2D4A3" w14:textId="4DBE55FA" w:rsidR="00902DA1" w:rsidRPr="00136F9E" w:rsidRDefault="00902DA1" w:rsidP="00902DA1">
      <w:pPr>
        <w:pStyle w:val="NoSpacing"/>
        <w:rPr>
          <w:rFonts w:ascii="Candara" w:hAnsi="Candara"/>
          <w:b/>
          <w:sz w:val="24"/>
          <w:szCs w:val="24"/>
          <w:lang w:val="es-MX"/>
        </w:rPr>
      </w:pPr>
      <w:r w:rsidRPr="00136F9E">
        <w:rPr>
          <w:rFonts w:ascii="Candara" w:hAnsi="Candara"/>
          <w:b/>
          <w:sz w:val="24"/>
          <w:szCs w:val="24"/>
          <w:lang w:val="es-MX"/>
        </w:rPr>
        <w:t xml:space="preserve">CIENCIA 7: </w:t>
      </w:r>
      <w:r w:rsidRPr="00136F9E">
        <w:rPr>
          <w:rFonts w:ascii="Candara" w:hAnsi="Candara"/>
          <w:sz w:val="24"/>
          <w:szCs w:val="24"/>
          <w:lang w:val="es-MX"/>
        </w:rPr>
        <w:t xml:space="preserve">Este curso involucra a los estudiantes en las tres dimensiones (prácticas científicas, ideas centrales disciplinarias y conceptos </w:t>
      </w:r>
      <w:r w:rsidRPr="00136F9E">
        <w:rPr>
          <w:rFonts w:ascii="Candara" w:hAnsi="Candara"/>
          <w:sz w:val="24"/>
          <w:szCs w:val="24"/>
          <w:lang w:val="es-MX"/>
        </w:rPr>
        <w:t xml:space="preserve">transversales) del aprendizaje según lo identificado por los </w:t>
      </w:r>
      <w:r w:rsidRPr="00136F9E">
        <w:rPr>
          <w:rFonts w:ascii="Candara" w:eastAsia="Candara" w:hAnsi="Candara" w:cs="Candara"/>
          <w:color w:val="000000" w:themeColor="text1"/>
          <w:sz w:val="24"/>
          <w:szCs w:val="24"/>
          <w:lang w:val="es-MX"/>
        </w:rPr>
        <w:t xml:space="preserve">Estándares de </w:t>
      </w:r>
      <w:r w:rsidR="6E66D1F4" w:rsidRPr="00136F9E">
        <w:rPr>
          <w:rFonts w:ascii="Candara" w:eastAsia="Candara" w:hAnsi="Candara" w:cs="Candara"/>
          <w:color w:val="000000" w:themeColor="text1"/>
          <w:sz w:val="24"/>
          <w:szCs w:val="24"/>
          <w:lang w:val="es-MX"/>
        </w:rPr>
        <w:t>Ciencias</w:t>
      </w:r>
      <w:r w:rsidRPr="00136F9E">
        <w:rPr>
          <w:rFonts w:ascii="Candara" w:eastAsia="Candara" w:hAnsi="Candara" w:cs="Candara"/>
          <w:color w:val="000000" w:themeColor="text1"/>
          <w:sz w:val="24"/>
          <w:szCs w:val="24"/>
          <w:lang w:val="es-MX"/>
        </w:rPr>
        <w:t xml:space="preserve"> para </w:t>
      </w:r>
      <w:r w:rsidR="6E66D1F4" w:rsidRPr="00136F9E">
        <w:rPr>
          <w:rFonts w:ascii="Candara" w:eastAsia="Candara" w:hAnsi="Candara" w:cs="Candara"/>
          <w:color w:val="000000" w:themeColor="text1"/>
          <w:sz w:val="24"/>
          <w:szCs w:val="24"/>
          <w:lang w:val="es-MX"/>
        </w:rPr>
        <w:t>la Universidad y la Carrera Profesional de Nebraska</w:t>
      </w:r>
      <w:r w:rsidRPr="00136F9E">
        <w:rPr>
          <w:rFonts w:ascii="Candara" w:hAnsi="Candara"/>
          <w:sz w:val="24"/>
          <w:szCs w:val="24"/>
          <w:lang w:val="es-MX"/>
        </w:rPr>
        <w:t>. Los temas incluyen la estructura y las propiedades de la materia, las reacciones químicas, las relaciones interdependientes en los ecosistemas, la materia y la energía en los organismos y ecosistemas, los sistemas de la Tierra y la historia de la Tierra.</w:t>
      </w:r>
    </w:p>
    <w:p w14:paraId="1F7C286F" w14:textId="77777777" w:rsidR="00E8246F" w:rsidRPr="00136F9E" w:rsidRDefault="00E8246F" w:rsidP="00E8246F">
      <w:pPr>
        <w:pStyle w:val="NoSpacing"/>
        <w:rPr>
          <w:rFonts w:ascii="Candara" w:hAnsi="Candara"/>
          <w:b/>
          <w:bCs/>
          <w:sz w:val="24"/>
          <w:szCs w:val="24"/>
          <w:lang w:val="es-ES"/>
        </w:rPr>
      </w:pPr>
    </w:p>
    <w:p w14:paraId="498688FD" w14:textId="70473531" w:rsidR="002D18C9" w:rsidRPr="00136F9E" w:rsidRDefault="00E8246F" w:rsidP="00E8246F">
      <w:pPr>
        <w:pStyle w:val="NoSpacing"/>
        <w:rPr>
          <w:rFonts w:ascii="Candara" w:hAnsi="Candara"/>
          <w:sz w:val="24"/>
          <w:szCs w:val="24"/>
        </w:rPr>
      </w:pPr>
      <w:r w:rsidRPr="00136F9E">
        <w:rPr>
          <w:rFonts w:ascii="Candara" w:hAnsi="Candara"/>
          <w:b/>
          <w:bCs/>
          <w:sz w:val="24"/>
          <w:szCs w:val="24"/>
        </w:rPr>
        <w:t>SCIENCE 7 – DUAL LANGUAGE*:</w:t>
      </w:r>
      <w:r w:rsidR="00483B4D" w:rsidRPr="00136F9E">
        <w:rPr>
          <w:rFonts w:ascii="Candara" w:hAnsi="Candara"/>
          <w:b/>
          <w:bCs/>
          <w:sz w:val="24"/>
          <w:szCs w:val="24"/>
        </w:rPr>
        <w:t xml:space="preserve"> </w:t>
      </w:r>
      <w:r w:rsidR="002D18C9" w:rsidRPr="00136F9E">
        <w:rPr>
          <w:rFonts w:ascii="Candara" w:hAnsi="Candara"/>
          <w:sz w:val="24"/>
          <w:szCs w:val="24"/>
        </w:rPr>
        <w:t xml:space="preserve">This course is the equivalent to </w:t>
      </w:r>
      <w:proofErr w:type="gramStart"/>
      <w:r w:rsidR="002D18C9" w:rsidRPr="00136F9E">
        <w:rPr>
          <w:rFonts w:ascii="Candara" w:hAnsi="Candara"/>
          <w:sz w:val="24"/>
          <w:szCs w:val="24"/>
        </w:rPr>
        <w:t>Science</w:t>
      </w:r>
      <w:proofErr w:type="gramEnd"/>
      <w:r w:rsidR="002D18C9" w:rsidRPr="00136F9E">
        <w:rPr>
          <w:rFonts w:ascii="Candara" w:hAnsi="Candara"/>
          <w:sz w:val="24"/>
          <w:szCs w:val="24"/>
        </w:rPr>
        <w:t xml:space="preserve"> 7. This course is taught in Spanish for students in our Dual Language program.</w:t>
      </w:r>
    </w:p>
    <w:p w14:paraId="662A0A1F" w14:textId="5BE61EB2" w:rsidR="00E8246F" w:rsidRPr="00136F9E" w:rsidRDefault="007801C2" w:rsidP="00E8246F">
      <w:pPr>
        <w:pStyle w:val="NoSpacing"/>
        <w:rPr>
          <w:rFonts w:ascii="Candara" w:hAnsi="Candara"/>
          <w:sz w:val="24"/>
          <w:szCs w:val="24"/>
          <w:lang w:val="es-MX"/>
        </w:rPr>
      </w:pPr>
      <w:r w:rsidRPr="00136F9E">
        <w:rPr>
          <w:rFonts w:ascii="Candara" w:hAnsi="Candara"/>
          <w:b/>
          <w:sz w:val="24"/>
          <w:szCs w:val="24"/>
          <w:lang w:val="es-MX"/>
        </w:rPr>
        <w:t>CIENCIA 7 –</w:t>
      </w:r>
      <w:r w:rsidRPr="00136F9E">
        <w:rPr>
          <w:rFonts w:ascii="Candara" w:hAnsi="Candara"/>
          <w:b/>
          <w:bCs/>
          <w:sz w:val="24"/>
          <w:szCs w:val="24"/>
          <w:lang w:val="es-MX"/>
        </w:rPr>
        <w:t>DOBLE LENGUAJE</w:t>
      </w:r>
      <w:r w:rsidRPr="00136F9E">
        <w:rPr>
          <w:rFonts w:ascii="Candara" w:hAnsi="Candara"/>
          <w:sz w:val="24"/>
          <w:szCs w:val="24"/>
          <w:lang w:val="es-MX"/>
        </w:rPr>
        <w:t>*: Este curso es el equivalente a Ciencias 7. Este curso se imparte en español para estudiantes en nuestro programa de Doble Lenguaje.</w:t>
      </w:r>
    </w:p>
    <w:p w14:paraId="060E277C" w14:textId="77777777" w:rsidR="007801C2" w:rsidRPr="00136F9E" w:rsidRDefault="007801C2" w:rsidP="00E8246F">
      <w:pPr>
        <w:pStyle w:val="NoSpacing"/>
        <w:rPr>
          <w:rFonts w:ascii="Candara" w:hAnsi="Candara"/>
          <w:sz w:val="24"/>
          <w:szCs w:val="24"/>
          <w:lang w:val="es-ES"/>
        </w:rPr>
      </w:pPr>
    </w:p>
    <w:p w14:paraId="05CF7467" w14:textId="08D3E50A" w:rsidR="00E8246F" w:rsidRPr="00136F9E" w:rsidRDefault="00E8246F" w:rsidP="00E8246F">
      <w:pPr>
        <w:pStyle w:val="NoSpacing"/>
        <w:rPr>
          <w:rFonts w:ascii="Candara" w:hAnsi="Candara"/>
          <w:sz w:val="24"/>
          <w:szCs w:val="24"/>
        </w:rPr>
      </w:pPr>
      <w:r w:rsidRPr="00136F9E">
        <w:rPr>
          <w:rFonts w:ascii="Candara" w:hAnsi="Candara"/>
          <w:b/>
          <w:bCs/>
          <w:sz w:val="24"/>
          <w:szCs w:val="24"/>
        </w:rPr>
        <w:t>H SCIENCE 7:</w:t>
      </w:r>
      <w:r w:rsidR="0045214D" w:rsidRPr="00136F9E">
        <w:rPr>
          <w:rFonts w:ascii="Candara" w:hAnsi="Candara"/>
          <w:b/>
          <w:bCs/>
          <w:sz w:val="24"/>
          <w:szCs w:val="24"/>
        </w:rPr>
        <w:t xml:space="preserve"> </w:t>
      </w:r>
      <w:r w:rsidR="0045214D" w:rsidRPr="00136F9E">
        <w:rPr>
          <w:rFonts w:ascii="Candara" w:hAnsi="Candara"/>
          <w:sz w:val="24"/>
          <w:szCs w:val="24"/>
        </w:rPr>
        <w:t>This course engages students in the three dimensions (science practices, disciplinary core ideas, and crosscutting concepts) of learning as identified by the Nebraska College and Career Ready Standards for Science. The topics include structure and properties of matter, chemical reactions, interdependent relationships in ecosystems, matter and energy in organisms and ecosystems, Earth's systems, history of Earth, heredity, and natural selection and adaptations. This course provides a foundation for other science courses. Students enrolled in honor courses have additional experiences that require a more rigorous program of study.</w:t>
      </w:r>
    </w:p>
    <w:p w14:paraId="7B062C93" w14:textId="78C91952" w:rsidR="00902DA1" w:rsidRPr="00136F9E" w:rsidRDefault="00902DA1" w:rsidP="00E8246F">
      <w:pPr>
        <w:pStyle w:val="NoSpacing"/>
        <w:rPr>
          <w:rFonts w:ascii="Candara" w:hAnsi="Candara"/>
          <w:b/>
          <w:sz w:val="24"/>
          <w:szCs w:val="24"/>
          <w:lang w:val="es-MX"/>
        </w:rPr>
      </w:pPr>
      <w:r w:rsidRPr="00136F9E">
        <w:rPr>
          <w:rFonts w:ascii="Candara" w:hAnsi="Candara"/>
          <w:b/>
          <w:sz w:val="24"/>
          <w:szCs w:val="24"/>
          <w:lang w:val="es-MX"/>
        </w:rPr>
        <w:t xml:space="preserve">H CIENCIA 7: </w:t>
      </w:r>
      <w:r w:rsidRPr="00136F9E">
        <w:rPr>
          <w:rFonts w:ascii="Candara" w:hAnsi="Candara"/>
          <w:sz w:val="24"/>
          <w:szCs w:val="24"/>
          <w:lang w:val="es-MX"/>
        </w:rPr>
        <w:t xml:space="preserve">Este curso involucra a los estudiantes en las tres dimensiones (prácticas científicas, ideas centrales disciplinarias y conceptos transversales) del aprendizaje según lo identificado por los </w:t>
      </w:r>
      <w:r w:rsidRPr="00136F9E">
        <w:rPr>
          <w:rFonts w:ascii="Candara" w:eastAsia="Candara" w:hAnsi="Candara" w:cs="Candara"/>
          <w:color w:val="000000" w:themeColor="text1"/>
          <w:sz w:val="24"/>
          <w:szCs w:val="24"/>
          <w:lang w:val="es-MX"/>
        </w:rPr>
        <w:t xml:space="preserve">Estándares de </w:t>
      </w:r>
      <w:r w:rsidR="6E66D1F4" w:rsidRPr="00136F9E">
        <w:rPr>
          <w:rFonts w:ascii="Candara" w:eastAsia="Candara" w:hAnsi="Candara" w:cs="Candara"/>
          <w:color w:val="000000" w:themeColor="text1"/>
          <w:sz w:val="24"/>
          <w:szCs w:val="24"/>
          <w:lang w:val="es-MX"/>
        </w:rPr>
        <w:t>Ciencias</w:t>
      </w:r>
      <w:r w:rsidRPr="00136F9E">
        <w:rPr>
          <w:rFonts w:ascii="Candara" w:eastAsia="Candara" w:hAnsi="Candara" w:cs="Candara"/>
          <w:color w:val="000000" w:themeColor="text1"/>
          <w:sz w:val="24"/>
          <w:szCs w:val="24"/>
          <w:lang w:val="es-MX"/>
        </w:rPr>
        <w:t xml:space="preserve"> para </w:t>
      </w:r>
      <w:r w:rsidR="6E66D1F4" w:rsidRPr="00136F9E">
        <w:rPr>
          <w:rFonts w:ascii="Candara" w:eastAsia="Candara" w:hAnsi="Candara" w:cs="Candara"/>
          <w:color w:val="000000" w:themeColor="text1"/>
          <w:sz w:val="24"/>
          <w:szCs w:val="24"/>
          <w:lang w:val="es-MX"/>
        </w:rPr>
        <w:t>la Universidad y la Carrera Profesional de Nebraska</w:t>
      </w:r>
      <w:r w:rsidRPr="00136F9E">
        <w:rPr>
          <w:rFonts w:ascii="Candara" w:hAnsi="Candara"/>
          <w:sz w:val="24"/>
          <w:szCs w:val="24"/>
          <w:lang w:val="es-MX"/>
        </w:rPr>
        <w:t xml:space="preserve">. Los temas incluyen estructura y propiedades de la materia, reacciones químicas, relaciones interdependientes en ecosistemas, materia y energía en organismos y ecosistemas, sistemas de la Tierra, historia de la Tierra, herencia y selección y adaptaciones naturales. Este curso </w:t>
      </w:r>
      <w:r w:rsidRPr="00136F9E">
        <w:rPr>
          <w:rFonts w:ascii="Candara" w:hAnsi="Candara"/>
          <w:sz w:val="24"/>
          <w:szCs w:val="24"/>
          <w:lang w:val="es-MX"/>
        </w:rPr>
        <w:lastRenderedPageBreak/>
        <w:t>proporciona una base para otros cursos de ciencias. Los estudiantes inscritos en cursos de honor tienen experiencias adicionales que requieren un programa de estudio más riguroso.</w:t>
      </w:r>
    </w:p>
    <w:p w14:paraId="0661F443" w14:textId="77777777" w:rsidR="00CD3413" w:rsidRPr="00136F9E" w:rsidRDefault="00CD3413" w:rsidP="00CD3413">
      <w:pPr>
        <w:pStyle w:val="NoSpacing"/>
        <w:rPr>
          <w:rFonts w:ascii="Candara" w:hAnsi="Candara"/>
          <w:b/>
          <w:sz w:val="24"/>
          <w:szCs w:val="24"/>
          <w:lang w:val="es-MX"/>
        </w:rPr>
      </w:pPr>
    </w:p>
    <w:p w14:paraId="19145589" w14:textId="5ED40C3E" w:rsidR="00E8246F" w:rsidRPr="00136F9E" w:rsidRDefault="00CD3413" w:rsidP="00CD3413">
      <w:pPr>
        <w:pStyle w:val="NoSpacing"/>
        <w:rPr>
          <w:rFonts w:ascii="Candara" w:hAnsi="Candara"/>
          <w:sz w:val="24"/>
          <w:szCs w:val="24"/>
        </w:rPr>
      </w:pPr>
      <w:r w:rsidRPr="00136F9E">
        <w:rPr>
          <w:rFonts w:ascii="Candara" w:hAnsi="Candara"/>
          <w:b/>
          <w:bCs/>
          <w:sz w:val="24"/>
          <w:szCs w:val="24"/>
        </w:rPr>
        <w:t xml:space="preserve">SOCIAL STUDIES </w:t>
      </w:r>
      <w:r w:rsidR="00E8246F" w:rsidRPr="00136F9E">
        <w:rPr>
          <w:rFonts w:ascii="Candara" w:hAnsi="Candara"/>
          <w:b/>
          <w:bCs/>
          <w:sz w:val="24"/>
          <w:szCs w:val="24"/>
        </w:rPr>
        <w:t xml:space="preserve">7: </w:t>
      </w:r>
      <w:r w:rsidR="00C60317" w:rsidRPr="00136F9E">
        <w:rPr>
          <w:rFonts w:ascii="Candara" w:hAnsi="Candara"/>
          <w:sz w:val="24"/>
          <w:szCs w:val="24"/>
        </w:rPr>
        <w:t>This course examines the world we live in by studying Africa, Asia, and Eastern Europe. Special attention is given to the geography, history, economics, culture, and elements of citizenship within the regions studied. Along with their texts, students use technology, novels, current events, and interdisciplinary activities to expand their understanding of the Eastern Hemisphere.</w:t>
      </w:r>
    </w:p>
    <w:p w14:paraId="4BDDDD88" w14:textId="46B58A8F" w:rsidR="00655634" w:rsidRPr="00136F9E" w:rsidRDefault="00655634" w:rsidP="00CD3413">
      <w:pPr>
        <w:pStyle w:val="NoSpacing"/>
        <w:rPr>
          <w:rFonts w:ascii="Candara" w:hAnsi="Candara"/>
          <w:sz w:val="24"/>
          <w:szCs w:val="24"/>
          <w:lang w:val="es-MX"/>
        </w:rPr>
      </w:pPr>
      <w:r w:rsidRPr="00136F9E">
        <w:rPr>
          <w:rFonts w:ascii="Candara" w:hAnsi="Candara"/>
          <w:b/>
          <w:sz w:val="24"/>
          <w:szCs w:val="24"/>
          <w:lang w:val="es-MX"/>
        </w:rPr>
        <w:t>ESTUDIOS SOCIALES 7:</w:t>
      </w:r>
      <w:r w:rsidRPr="00136F9E">
        <w:rPr>
          <w:rFonts w:ascii="Candara" w:hAnsi="Candara"/>
          <w:sz w:val="24"/>
          <w:szCs w:val="24"/>
          <w:lang w:val="es-MX"/>
        </w:rPr>
        <w:t xml:space="preserve"> Este curso examina el mundo en el que vivimos mediante el estudio de África, Asia y Europa del Este. Se presta especial atención a la geografía, historia, economía, cultura y elementos de ciudadanía dentro de las regiones estudiadas. Junto con sus textos, los estudiantes usan tecnología, novelas, eventos actuales y actividades interdisciplinarias para ampliar su comprensión del hemisferio oriental.</w:t>
      </w:r>
    </w:p>
    <w:p w14:paraId="071D8679" w14:textId="77777777" w:rsidR="00E8246F" w:rsidRPr="00136F9E" w:rsidRDefault="00E8246F" w:rsidP="00CD3413">
      <w:pPr>
        <w:pStyle w:val="NoSpacing"/>
        <w:rPr>
          <w:rFonts w:ascii="Candara" w:hAnsi="Candara"/>
          <w:b/>
          <w:sz w:val="24"/>
          <w:szCs w:val="24"/>
          <w:lang w:val="es-MX"/>
        </w:rPr>
      </w:pPr>
    </w:p>
    <w:p w14:paraId="5F7FB74D" w14:textId="2DE1BF83" w:rsidR="00F147A6" w:rsidRPr="00136F9E" w:rsidRDefault="00CD3413" w:rsidP="00CD3413">
      <w:pPr>
        <w:pStyle w:val="NoSpacing"/>
        <w:rPr>
          <w:rFonts w:ascii="Candara" w:hAnsi="Candara"/>
          <w:b/>
          <w:bCs/>
          <w:sz w:val="24"/>
          <w:szCs w:val="24"/>
        </w:rPr>
      </w:pPr>
      <w:r w:rsidRPr="00136F9E">
        <w:rPr>
          <w:rFonts w:ascii="Candara" w:hAnsi="Candara"/>
          <w:b/>
          <w:bCs/>
          <w:sz w:val="24"/>
          <w:szCs w:val="24"/>
        </w:rPr>
        <w:t xml:space="preserve">PHYSICAL EDUCATION </w:t>
      </w:r>
      <w:r w:rsidR="00F147A6" w:rsidRPr="00136F9E">
        <w:rPr>
          <w:rFonts w:ascii="Candara" w:hAnsi="Candara"/>
          <w:b/>
          <w:bCs/>
          <w:sz w:val="24"/>
          <w:szCs w:val="24"/>
        </w:rPr>
        <w:t>&amp; HGD 7</w:t>
      </w:r>
      <w:r w:rsidRPr="00136F9E">
        <w:rPr>
          <w:rFonts w:ascii="Candara" w:hAnsi="Candara"/>
          <w:b/>
          <w:bCs/>
          <w:sz w:val="24"/>
          <w:szCs w:val="24"/>
        </w:rPr>
        <w:t xml:space="preserve">: </w:t>
      </w:r>
      <w:r w:rsidR="00F147A6" w:rsidRPr="00136F9E">
        <w:rPr>
          <w:rFonts w:ascii="Candara" w:hAnsi="Candara"/>
          <w:sz w:val="24"/>
          <w:szCs w:val="24"/>
        </w:rPr>
        <w:t>This course will use current Physical Education standards and Human Growth and Development pacing.</w:t>
      </w:r>
    </w:p>
    <w:p w14:paraId="7803C3ED" w14:textId="2B7E0A47" w:rsidR="00655634" w:rsidRPr="00136F9E" w:rsidRDefault="00655634" w:rsidP="00CD3413">
      <w:pPr>
        <w:pStyle w:val="NoSpacing"/>
        <w:rPr>
          <w:rFonts w:ascii="Candara" w:hAnsi="Candara"/>
          <w:b/>
          <w:sz w:val="24"/>
          <w:szCs w:val="24"/>
          <w:lang w:val="es-MX"/>
        </w:rPr>
      </w:pPr>
      <w:r w:rsidRPr="00136F9E">
        <w:rPr>
          <w:rFonts w:ascii="Candara" w:hAnsi="Candara"/>
          <w:b/>
          <w:sz w:val="24"/>
          <w:szCs w:val="24"/>
          <w:lang w:val="es-MX"/>
        </w:rPr>
        <w:t xml:space="preserve">EDUCACIÓN FÍSICA Y HGD 7: </w:t>
      </w:r>
      <w:r w:rsidRPr="00136F9E">
        <w:rPr>
          <w:rFonts w:ascii="Candara" w:hAnsi="Candara"/>
          <w:sz w:val="24"/>
          <w:szCs w:val="24"/>
          <w:lang w:val="es-MX"/>
        </w:rPr>
        <w:t>Este curso utilizará los estándares actuales de Educación Física y el ritmo de Crecimiento y Desarrollo Humano.</w:t>
      </w:r>
    </w:p>
    <w:p w14:paraId="77522735" w14:textId="77777777" w:rsidR="00CD3413" w:rsidRPr="00136F9E" w:rsidRDefault="00CD3413" w:rsidP="00CD3413">
      <w:pPr>
        <w:pStyle w:val="NoSpacing"/>
        <w:rPr>
          <w:rFonts w:ascii="Candara" w:hAnsi="Candara"/>
          <w:b/>
          <w:bCs/>
          <w:sz w:val="24"/>
          <w:szCs w:val="24"/>
          <w:lang w:val="es-ES"/>
        </w:rPr>
      </w:pPr>
    </w:p>
    <w:p w14:paraId="7A3C23BC" w14:textId="7944495F" w:rsidR="00CD3413" w:rsidRPr="008955B8" w:rsidRDefault="00CD3413" w:rsidP="00F147A6">
      <w:pPr>
        <w:pStyle w:val="NoSpacing"/>
        <w:rPr>
          <w:sz w:val="28"/>
          <w:szCs w:val="28"/>
        </w:rPr>
      </w:pPr>
      <w:r w:rsidRPr="00136F9E">
        <w:rPr>
          <w:rFonts w:ascii="Candara" w:hAnsi="Candara"/>
          <w:b/>
          <w:bCs/>
          <w:sz w:val="24"/>
          <w:szCs w:val="24"/>
        </w:rPr>
        <w:t xml:space="preserve">INTRO TO COLLEGE &amp; CAREERS </w:t>
      </w:r>
      <w:r w:rsidR="00F147A6" w:rsidRPr="00136F9E">
        <w:rPr>
          <w:rFonts w:ascii="Candara" w:hAnsi="Candara"/>
          <w:b/>
          <w:bCs/>
          <w:sz w:val="24"/>
          <w:szCs w:val="24"/>
        </w:rPr>
        <w:t xml:space="preserve">7: </w:t>
      </w:r>
      <w:r w:rsidR="00483DFE" w:rsidRPr="00136F9E">
        <w:rPr>
          <w:sz w:val="28"/>
          <w:szCs w:val="28"/>
        </w:rPr>
        <w:t>Student will continue to explore careers using the Nebraska Career Education Model. A focus will be to make connections between personal aptitudes and interests to specific Career Fields and Clusters. Students will have opportunities to practice and develop skills in the Nebraska Career Readiness Standards of Practice. Students will draw from class learning, skill development and activities to begin a Personal Learning Plan</w:t>
      </w:r>
      <w:r w:rsidR="00483DFE" w:rsidRPr="008955B8">
        <w:rPr>
          <w:sz w:val="28"/>
          <w:szCs w:val="28"/>
        </w:rPr>
        <w:t xml:space="preserve"> </w:t>
      </w:r>
      <w:r w:rsidR="00483DFE" w:rsidRPr="008955B8">
        <w:rPr>
          <w:sz w:val="28"/>
          <w:szCs w:val="28"/>
        </w:rPr>
        <w:t>to transition into high school with a broad career cluster focus.</w:t>
      </w:r>
    </w:p>
    <w:p w14:paraId="77347D2E" w14:textId="7952C252" w:rsidR="003E2DBC" w:rsidRPr="008955B8" w:rsidRDefault="003E2DBC" w:rsidP="00F147A6">
      <w:pPr>
        <w:pStyle w:val="NoSpacing"/>
        <w:rPr>
          <w:rFonts w:ascii="Candara" w:hAnsi="Candara"/>
          <w:sz w:val="24"/>
          <w:szCs w:val="24"/>
          <w:lang w:val="es-MX"/>
        </w:rPr>
      </w:pPr>
      <w:r w:rsidRPr="008955B8">
        <w:rPr>
          <w:rFonts w:ascii="Candara" w:hAnsi="Candara"/>
          <w:b/>
          <w:sz w:val="24"/>
          <w:szCs w:val="24"/>
          <w:lang w:val="es-MX"/>
        </w:rPr>
        <w:t xml:space="preserve">INTRODUCCIÓN A LA UNIVERSIDAD Y CARRERAS 7: </w:t>
      </w:r>
      <w:r w:rsidRPr="008955B8">
        <w:rPr>
          <w:rFonts w:ascii="Candara" w:hAnsi="Candara"/>
          <w:sz w:val="24"/>
          <w:szCs w:val="24"/>
          <w:lang w:val="es-MX"/>
        </w:rPr>
        <w:t>El estudiante continuará explorando carreras usando el Modelo de Educación de Carreras de Nebraska. Un enfoque será hacer conexiones entre las aptitudes personales y los intereses de Campos de Carrera y Grupos específicos. Los estudiantes tendrán la oportunidad de practicar y desarrollar habilidades en los Estándares de práctica de preparación profesional de Nebraska. Los estudiantes aprovecharán el aprendizaje en clase, el desarrollo de habilidades y las actividades para comenzar un Plan de aprendizaje personal para hacer la transición a la escuela secundaria con un enfoque amplio de grupo de carreras.</w:t>
      </w:r>
    </w:p>
    <w:p w14:paraId="7A48E741" w14:textId="77777777" w:rsidR="00CD3413" w:rsidRPr="00B23C0B" w:rsidRDefault="00CD3413" w:rsidP="00EB46BA">
      <w:pPr>
        <w:pStyle w:val="NoSpacing"/>
        <w:rPr>
          <w:rFonts w:ascii="Candara" w:hAnsi="Candara"/>
          <w:lang w:val="es-MX"/>
        </w:rPr>
      </w:pPr>
    </w:p>
    <w:sectPr w:rsidR="00CD3413" w:rsidRPr="00B23C0B" w:rsidSect="00F13998">
      <w:headerReference w:type="even" r:id="rId11"/>
      <w:headerReference w:type="default" r:id="rId12"/>
      <w:headerReference w:type="first" r:id="rId13"/>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FB37D" w14:textId="77777777" w:rsidR="00F13998" w:rsidRDefault="00F13998" w:rsidP="00B93BC5">
      <w:pPr>
        <w:spacing w:after="0" w:line="240" w:lineRule="auto"/>
      </w:pPr>
      <w:r>
        <w:separator/>
      </w:r>
    </w:p>
  </w:endnote>
  <w:endnote w:type="continuationSeparator" w:id="0">
    <w:p w14:paraId="4F055002" w14:textId="77777777" w:rsidR="00F13998" w:rsidRDefault="00F13998" w:rsidP="00B93BC5">
      <w:pPr>
        <w:spacing w:after="0" w:line="240" w:lineRule="auto"/>
      </w:pPr>
      <w:r>
        <w:continuationSeparator/>
      </w:r>
    </w:p>
  </w:endnote>
  <w:endnote w:type="continuationNotice" w:id="1">
    <w:p w14:paraId="093F308F" w14:textId="77777777" w:rsidR="00F13998" w:rsidRDefault="00F13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48A7F" w14:textId="77777777" w:rsidR="00F13998" w:rsidRDefault="00F13998" w:rsidP="00B93BC5">
      <w:pPr>
        <w:spacing w:after="0" w:line="240" w:lineRule="auto"/>
      </w:pPr>
      <w:r>
        <w:separator/>
      </w:r>
    </w:p>
  </w:footnote>
  <w:footnote w:type="continuationSeparator" w:id="0">
    <w:p w14:paraId="3780A4DE" w14:textId="77777777" w:rsidR="00F13998" w:rsidRDefault="00F13998" w:rsidP="00B93BC5">
      <w:pPr>
        <w:spacing w:after="0" w:line="240" w:lineRule="auto"/>
      </w:pPr>
      <w:r>
        <w:continuationSeparator/>
      </w:r>
    </w:p>
  </w:footnote>
  <w:footnote w:type="continuationNotice" w:id="1">
    <w:p w14:paraId="3C9A14E2" w14:textId="77777777" w:rsidR="00F13998" w:rsidRDefault="00F139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5A03" w14:textId="60DB9E90" w:rsidR="00B93BC5" w:rsidRDefault="00627212">
    <w:pPr>
      <w:pStyle w:val="Header"/>
    </w:pPr>
    <w:r>
      <w:rPr>
        <w:noProof/>
      </w:rPr>
      <w:pict w14:anchorId="645EF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548219" o:spid="_x0000_s1026" type="#_x0000_t75" style="position:absolute;margin-left:0;margin-top:0;width:467.95pt;height:333.2pt;z-index:-251658239;mso-position-horizontal:center;mso-position-horizontal-relative:margin;mso-position-vertical:center;mso-position-vertical-relative:margin" o:allowincell="f">
          <v:imagedata r:id="rId1" o:title="Marrs Falco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74A6" w14:textId="77777777" w:rsidR="00357B44" w:rsidRPr="001124E7" w:rsidRDefault="00357B44" w:rsidP="00357B44">
    <w:pPr>
      <w:pStyle w:val="NoSpacing"/>
      <w:jc w:val="center"/>
      <w:rPr>
        <w:rFonts w:ascii="Candara" w:hAnsi="Candara"/>
        <w:b/>
        <w:bCs/>
        <w:sz w:val="28"/>
        <w:szCs w:val="28"/>
      </w:rPr>
    </w:pPr>
    <w:r w:rsidRPr="001124E7">
      <w:rPr>
        <w:rFonts w:ascii="Candara" w:hAnsi="Candara"/>
        <w:b/>
        <w:bCs/>
        <w:sz w:val="28"/>
        <w:szCs w:val="28"/>
      </w:rPr>
      <w:t>RM Marrs Middle School</w:t>
    </w:r>
  </w:p>
  <w:p w14:paraId="3C0D0F6A" w14:textId="61014423" w:rsidR="002E3106" w:rsidRPr="003C3C9D" w:rsidRDefault="002E3106" w:rsidP="002E3106">
    <w:pPr>
      <w:pStyle w:val="NoSpacing"/>
      <w:jc w:val="center"/>
      <w:rPr>
        <w:rFonts w:ascii="Candara" w:hAnsi="Candara"/>
        <w:b/>
        <w:bCs/>
        <w:sz w:val="28"/>
        <w:szCs w:val="28"/>
      </w:rPr>
    </w:pPr>
    <w:r>
      <w:rPr>
        <w:rFonts w:ascii="Candara" w:hAnsi="Candara"/>
        <w:b/>
        <w:bCs/>
        <w:sz w:val="28"/>
        <w:szCs w:val="28"/>
      </w:rPr>
      <w:t>7</w:t>
    </w:r>
    <w:r w:rsidRPr="003C3C9D">
      <w:rPr>
        <w:rFonts w:ascii="Candara" w:hAnsi="Candara"/>
        <w:b/>
        <w:bCs/>
        <w:sz w:val="28"/>
        <w:szCs w:val="28"/>
        <w:vertAlign w:val="superscript"/>
      </w:rPr>
      <w:t>th</w:t>
    </w:r>
    <w:r w:rsidRPr="003C3C9D">
      <w:rPr>
        <w:rFonts w:ascii="Candara" w:hAnsi="Candara"/>
        <w:b/>
        <w:bCs/>
        <w:sz w:val="28"/>
        <w:szCs w:val="28"/>
      </w:rPr>
      <w:t xml:space="preserve"> Grade Course Descriptions</w:t>
    </w:r>
    <w:r>
      <w:rPr>
        <w:rFonts w:ascii="Candara" w:hAnsi="Candara"/>
        <w:b/>
        <w:bCs/>
        <w:sz w:val="28"/>
        <w:szCs w:val="28"/>
      </w:rPr>
      <w:t>/</w:t>
    </w:r>
    <w:proofErr w:type="spellStart"/>
    <w:r w:rsidRPr="00AA76EB">
      <w:rPr>
        <w:rFonts w:ascii="Candara" w:hAnsi="Candara"/>
        <w:b/>
        <w:bCs/>
        <w:sz w:val="28"/>
        <w:szCs w:val="28"/>
      </w:rPr>
      <w:t>Descripciones</w:t>
    </w:r>
    <w:proofErr w:type="spellEnd"/>
    <w:r w:rsidRPr="00AA76EB">
      <w:rPr>
        <w:rFonts w:ascii="Candara" w:hAnsi="Candara"/>
        <w:b/>
        <w:bCs/>
        <w:sz w:val="28"/>
        <w:szCs w:val="28"/>
      </w:rPr>
      <w:t xml:space="preserve"> de </w:t>
    </w:r>
    <w:proofErr w:type="spellStart"/>
    <w:r w:rsidRPr="00AA76EB">
      <w:rPr>
        <w:rFonts w:ascii="Candara" w:hAnsi="Candara"/>
        <w:b/>
        <w:bCs/>
        <w:sz w:val="28"/>
        <w:szCs w:val="28"/>
      </w:rPr>
      <w:t>cursos</w:t>
    </w:r>
    <w:proofErr w:type="spellEnd"/>
    <w:r w:rsidRPr="00AA76EB">
      <w:rPr>
        <w:rFonts w:ascii="Candara" w:hAnsi="Candara"/>
        <w:b/>
        <w:bCs/>
        <w:sz w:val="28"/>
        <w:szCs w:val="28"/>
      </w:rPr>
      <w:t xml:space="preserve"> de </w:t>
    </w:r>
    <w:r>
      <w:rPr>
        <w:rFonts w:ascii="Candara" w:hAnsi="Candara"/>
        <w:b/>
        <w:bCs/>
        <w:sz w:val="28"/>
        <w:szCs w:val="28"/>
      </w:rPr>
      <w:t>7</w:t>
    </w:r>
    <w:r w:rsidRPr="00BE769E">
      <w:rPr>
        <w:rFonts w:ascii="Candara" w:hAnsi="Candara"/>
        <w:b/>
        <w:bCs/>
        <w:sz w:val="28"/>
        <w:szCs w:val="28"/>
      </w:rPr>
      <w:t xml:space="preserve">° </w:t>
    </w:r>
    <w:proofErr w:type="spellStart"/>
    <w:r>
      <w:rPr>
        <w:rFonts w:ascii="Candara" w:hAnsi="Candara"/>
        <w:b/>
        <w:bCs/>
        <w:sz w:val="28"/>
        <w:szCs w:val="28"/>
      </w:rPr>
      <w:t>g</w:t>
    </w:r>
    <w:r w:rsidRPr="00BE769E">
      <w:rPr>
        <w:rFonts w:ascii="Candara" w:hAnsi="Candara"/>
        <w:b/>
        <w:bCs/>
        <w:sz w:val="28"/>
        <w:szCs w:val="28"/>
      </w:rPr>
      <w:t>rad</w:t>
    </w:r>
    <w:r>
      <w:rPr>
        <w:rFonts w:ascii="Candara" w:hAnsi="Candara"/>
        <w:b/>
        <w:bCs/>
        <w:sz w:val="28"/>
        <w:szCs w:val="28"/>
      </w:rPr>
      <w:t>o</w:t>
    </w:r>
    <w:proofErr w:type="spellEnd"/>
  </w:p>
  <w:p w14:paraId="149EA845" w14:textId="299558F2" w:rsidR="00B93BC5" w:rsidRDefault="00627212">
    <w:pPr>
      <w:pStyle w:val="Header"/>
    </w:pPr>
    <w:r>
      <w:rPr>
        <w:noProof/>
      </w:rPr>
      <w:pict w14:anchorId="61821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548220" o:spid="_x0000_s1027" type="#_x0000_t75" style="position:absolute;margin-left:0;margin-top:0;width:467.95pt;height:333.2pt;z-index:-251658238;mso-position-horizontal:center;mso-position-horizontal-relative:margin;mso-position-vertical:center;mso-position-vertical-relative:margin" o:allowincell="f">
          <v:imagedata r:id="rId1" o:title="Marrs Falco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A18C" w14:textId="11D944AE" w:rsidR="00B93BC5" w:rsidRDefault="00627212">
    <w:pPr>
      <w:pStyle w:val="Header"/>
    </w:pPr>
    <w:r>
      <w:rPr>
        <w:noProof/>
      </w:rPr>
      <w:pict w14:anchorId="572C7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548218" o:spid="_x0000_s1025" type="#_x0000_t75" style="position:absolute;margin-left:0;margin-top:0;width:467.95pt;height:333.2pt;z-index:-251658240;mso-position-horizontal:center;mso-position-horizontal-relative:margin;mso-position-vertical:center;mso-position-vertical-relative:margin" o:allowincell="f">
          <v:imagedata r:id="rId1" o:title="Marrs Falcon(1)" gain="19661f" blacklevel="22938f"/>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tEWfUP62leaFUQ" int2:id="PdjJv4A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581B86"/>
    <w:multiLevelType w:val="hybridMultilevel"/>
    <w:tmpl w:val="1EE6CC88"/>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7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C5"/>
    <w:rsid w:val="00000F1B"/>
    <w:rsid w:val="00004B78"/>
    <w:rsid w:val="00007032"/>
    <w:rsid w:val="00015A9F"/>
    <w:rsid w:val="00027C4B"/>
    <w:rsid w:val="00027CF5"/>
    <w:rsid w:val="000307C8"/>
    <w:rsid w:val="0003448E"/>
    <w:rsid w:val="000367D3"/>
    <w:rsid w:val="0004110C"/>
    <w:rsid w:val="00047984"/>
    <w:rsid w:val="000537C9"/>
    <w:rsid w:val="00060A34"/>
    <w:rsid w:val="00063CF3"/>
    <w:rsid w:val="0006459A"/>
    <w:rsid w:val="000729C6"/>
    <w:rsid w:val="0007449E"/>
    <w:rsid w:val="000843AD"/>
    <w:rsid w:val="000956E2"/>
    <w:rsid w:val="000A03A1"/>
    <w:rsid w:val="000A35BD"/>
    <w:rsid w:val="000A5CDA"/>
    <w:rsid w:val="000A6AE4"/>
    <w:rsid w:val="000A74E4"/>
    <w:rsid w:val="000B1779"/>
    <w:rsid w:val="000B3B54"/>
    <w:rsid w:val="000B72B3"/>
    <w:rsid w:val="000C4D3B"/>
    <w:rsid w:val="000C7363"/>
    <w:rsid w:val="000D0DD4"/>
    <w:rsid w:val="000D4942"/>
    <w:rsid w:val="000D6831"/>
    <w:rsid w:val="000E0299"/>
    <w:rsid w:val="000E2353"/>
    <w:rsid w:val="000E4564"/>
    <w:rsid w:val="00106902"/>
    <w:rsid w:val="0010705A"/>
    <w:rsid w:val="001124E7"/>
    <w:rsid w:val="00112F53"/>
    <w:rsid w:val="00120C51"/>
    <w:rsid w:val="00122DBD"/>
    <w:rsid w:val="00126D6E"/>
    <w:rsid w:val="00131619"/>
    <w:rsid w:val="00133D11"/>
    <w:rsid w:val="00136F9E"/>
    <w:rsid w:val="001375E9"/>
    <w:rsid w:val="001403BC"/>
    <w:rsid w:val="00144173"/>
    <w:rsid w:val="00146B47"/>
    <w:rsid w:val="00150EED"/>
    <w:rsid w:val="00154017"/>
    <w:rsid w:val="001625D6"/>
    <w:rsid w:val="00181FF0"/>
    <w:rsid w:val="0019147A"/>
    <w:rsid w:val="001A0CAA"/>
    <w:rsid w:val="001A1CF1"/>
    <w:rsid w:val="001A7FBF"/>
    <w:rsid w:val="001B76E9"/>
    <w:rsid w:val="001C7E46"/>
    <w:rsid w:val="001D74D6"/>
    <w:rsid w:val="001E48CB"/>
    <w:rsid w:val="001E7E74"/>
    <w:rsid w:val="001F038F"/>
    <w:rsid w:val="0020119D"/>
    <w:rsid w:val="002012C4"/>
    <w:rsid w:val="002044BB"/>
    <w:rsid w:val="00205B7C"/>
    <w:rsid w:val="002060E3"/>
    <w:rsid w:val="00206211"/>
    <w:rsid w:val="002228F6"/>
    <w:rsid w:val="00234824"/>
    <w:rsid w:val="0023502F"/>
    <w:rsid w:val="00236019"/>
    <w:rsid w:val="00246196"/>
    <w:rsid w:val="00247174"/>
    <w:rsid w:val="00247DD7"/>
    <w:rsid w:val="0025252C"/>
    <w:rsid w:val="00253BE6"/>
    <w:rsid w:val="00265A4D"/>
    <w:rsid w:val="00271C3E"/>
    <w:rsid w:val="00273AB2"/>
    <w:rsid w:val="002763CF"/>
    <w:rsid w:val="00276535"/>
    <w:rsid w:val="00284D44"/>
    <w:rsid w:val="00285F85"/>
    <w:rsid w:val="002873EC"/>
    <w:rsid w:val="0029173B"/>
    <w:rsid w:val="00294619"/>
    <w:rsid w:val="002A76FD"/>
    <w:rsid w:val="002B0FB0"/>
    <w:rsid w:val="002B6C9B"/>
    <w:rsid w:val="002C46F2"/>
    <w:rsid w:val="002C62AD"/>
    <w:rsid w:val="002C8972"/>
    <w:rsid w:val="002D0FDD"/>
    <w:rsid w:val="002D18C9"/>
    <w:rsid w:val="002D685F"/>
    <w:rsid w:val="002E2C1E"/>
    <w:rsid w:val="002E3106"/>
    <w:rsid w:val="002E492D"/>
    <w:rsid w:val="002F53A4"/>
    <w:rsid w:val="002F67E4"/>
    <w:rsid w:val="00301F39"/>
    <w:rsid w:val="00324128"/>
    <w:rsid w:val="0033588C"/>
    <w:rsid w:val="00337C67"/>
    <w:rsid w:val="003400D9"/>
    <w:rsid w:val="00344EE0"/>
    <w:rsid w:val="00347044"/>
    <w:rsid w:val="00353086"/>
    <w:rsid w:val="003550A5"/>
    <w:rsid w:val="00356FEC"/>
    <w:rsid w:val="00357B44"/>
    <w:rsid w:val="003642BE"/>
    <w:rsid w:val="00382F7E"/>
    <w:rsid w:val="003943B1"/>
    <w:rsid w:val="003B1075"/>
    <w:rsid w:val="003B1D2A"/>
    <w:rsid w:val="003B40B5"/>
    <w:rsid w:val="003B56D3"/>
    <w:rsid w:val="003C6318"/>
    <w:rsid w:val="003E2DBC"/>
    <w:rsid w:val="003E4927"/>
    <w:rsid w:val="003E6793"/>
    <w:rsid w:val="003F1B67"/>
    <w:rsid w:val="0040528E"/>
    <w:rsid w:val="004070A3"/>
    <w:rsid w:val="0041007F"/>
    <w:rsid w:val="00413237"/>
    <w:rsid w:val="00414FE7"/>
    <w:rsid w:val="00415A89"/>
    <w:rsid w:val="00427D5D"/>
    <w:rsid w:val="004339C8"/>
    <w:rsid w:val="004339EF"/>
    <w:rsid w:val="004368B8"/>
    <w:rsid w:val="0044230B"/>
    <w:rsid w:val="0044269A"/>
    <w:rsid w:val="00442E88"/>
    <w:rsid w:val="00446E3F"/>
    <w:rsid w:val="00450704"/>
    <w:rsid w:val="00450BD6"/>
    <w:rsid w:val="0045214D"/>
    <w:rsid w:val="00463979"/>
    <w:rsid w:val="00466F6C"/>
    <w:rsid w:val="004723C9"/>
    <w:rsid w:val="00474920"/>
    <w:rsid w:val="00482B5A"/>
    <w:rsid w:val="00483B4D"/>
    <w:rsid w:val="00483DFE"/>
    <w:rsid w:val="00486987"/>
    <w:rsid w:val="00490095"/>
    <w:rsid w:val="00491119"/>
    <w:rsid w:val="00491E8D"/>
    <w:rsid w:val="004947F1"/>
    <w:rsid w:val="004A2212"/>
    <w:rsid w:val="004A30BE"/>
    <w:rsid w:val="004B6B90"/>
    <w:rsid w:val="004B7CAA"/>
    <w:rsid w:val="004C30D3"/>
    <w:rsid w:val="004C701F"/>
    <w:rsid w:val="004E38B6"/>
    <w:rsid w:val="004E4F02"/>
    <w:rsid w:val="004E64F5"/>
    <w:rsid w:val="004F6E04"/>
    <w:rsid w:val="0050764A"/>
    <w:rsid w:val="00511551"/>
    <w:rsid w:val="00512280"/>
    <w:rsid w:val="0051756E"/>
    <w:rsid w:val="0053083E"/>
    <w:rsid w:val="00534B0D"/>
    <w:rsid w:val="0053525F"/>
    <w:rsid w:val="00537DBA"/>
    <w:rsid w:val="00537F5B"/>
    <w:rsid w:val="0054332D"/>
    <w:rsid w:val="0055103F"/>
    <w:rsid w:val="00554043"/>
    <w:rsid w:val="0055518E"/>
    <w:rsid w:val="005646F6"/>
    <w:rsid w:val="005654EF"/>
    <w:rsid w:val="005660F8"/>
    <w:rsid w:val="00567A51"/>
    <w:rsid w:val="00570C1E"/>
    <w:rsid w:val="00573F67"/>
    <w:rsid w:val="005775C3"/>
    <w:rsid w:val="00577CCE"/>
    <w:rsid w:val="00580770"/>
    <w:rsid w:val="005835D0"/>
    <w:rsid w:val="00585906"/>
    <w:rsid w:val="005873FB"/>
    <w:rsid w:val="005A10FC"/>
    <w:rsid w:val="005A5940"/>
    <w:rsid w:val="005A5EDE"/>
    <w:rsid w:val="005B2CDB"/>
    <w:rsid w:val="005C02B5"/>
    <w:rsid w:val="005C4FEE"/>
    <w:rsid w:val="005C7035"/>
    <w:rsid w:val="005E1573"/>
    <w:rsid w:val="005E2C41"/>
    <w:rsid w:val="005E54C5"/>
    <w:rsid w:val="005E5B4D"/>
    <w:rsid w:val="005F37F5"/>
    <w:rsid w:val="005F3CCA"/>
    <w:rsid w:val="005F6ECA"/>
    <w:rsid w:val="005F761C"/>
    <w:rsid w:val="00601AE1"/>
    <w:rsid w:val="00606A27"/>
    <w:rsid w:val="00614767"/>
    <w:rsid w:val="0061554C"/>
    <w:rsid w:val="00615AA3"/>
    <w:rsid w:val="00616D0E"/>
    <w:rsid w:val="006170D7"/>
    <w:rsid w:val="00617EFE"/>
    <w:rsid w:val="00623196"/>
    <w:rsid w:val="00627212"/>
    <w:rsid w:val="00633AE9"/>
    <w:rsid w:val="00640EAE"/>
    <w:rsid w:val="00643F90"/>
    <w:rsid w:val="0064639D"/>
    <w:rsid w:val="0064743A"/>
    <w:rsid w:val="00647DB3"/>
    <w:rsid w:val="0065460E"/>
    <w:rsid w:val="00655634"/>
    <w:rsid w:val="0065696D"/>
    <w:rsid w:val="00657571"/>
    <w:rsid w:val="006624CB"/>
    <w:rsid w:val="00664FC3"/>
    <w:rsid w:val="00665193"/>
    <w:rsid w:val="00674B8A"/>
    <w:rsid w:val="0068182A"/>
    <w:rsid w:val="00683345"/>
    <w:rsid w:val="0069327E"/>
    <w:rsid w:val="006A097C"/>
    <w:rsid w:val="006A10F0"/>
    <w:rsid w:val="006B232E"/>
    <w:rsid w:val="006B6CC1"/>
    <w:rsid w:val="006C255A"/>
    <w:rsid w:val="006C7675"/>
    <w:rsid w:val="006D0897"/>
    <w:rsid w:val="006E0129"/>
    <w:rsid w:val="006E1D56"/>
    <w:rsid w:val="006E39CE"/>
    <w:rsid w:val="006F3C2A"/>
    <w:rsid w:val="007152C1"/>
    <w:rsid w:val="00724945"/>
    <w:rsid w:val="0072505B"/>
    <w:rsid w:val="00735C15"/>
    <w:rsid w:val="00736163"/>
    <w:rsid w:val="00736AE9"/>
    <w:rsid w:val="00761A8C"/>
    <w:rsid w:val="007759E1"/>
    <w:rsid w:val="007801C2"/>
    <w:rsid w:val="00781DBA"/>
    <w:rsid w:val="00783C9E"/>
    <w:rsid w:val="00784403"/>
    <w:rsid w:val="00792666"/>
    <w:rsid w:val="00793875"/>
    <w:rsid w:val="00794619"/>
    <w:rsid w:val="00794FEC"/>
    <w:rsid w:val="007A0767"/>
    <w:rsid w:val="007A107D"/>
    <w:rsid w:val="007A11C2"/>
    <w:rsid w:val="007A153F"/>
    <w:rsid w:val="007A269A"/>
    <w:rsid w:val="007A7DA4"/>
    <w:rsid w:val="007B1F5B"/>
    <w:rsid w:val="007B654F"/>
    <w:rsid w:val="007C0225"/>
    <w:rsid w:val="007C0B8C"/>
    <w:rsid w:val="007F064F"/>
    <w:rsid w:val="00800552"/>
    <w:rsid w:val="0080112E"/>
    <w:rsid w:val="008020DD"/>
    <w:rsid w:val="008024F2"/>
    <w:rsid w:val="00804247"/>
    <w:rsid w:val="00812E12"/>
    <w:rsid w:val="008131F5"/>
    <w:rsid w:val="00851B3A"/>
    <w:rsid w:val="008566B2"/>
    <w:rsid w:val="00860DDA"/>
    <w:rsid w:val="00863BF3"/>
    <w:rsid w:val="00872892"/>
    <w:rsid w:val="0087693F"/>
    <w:rsid w:val="00883A73"/>
    <w:rsid w:val="00884B52"/>
    <w:rsid w:val="0089198D"/>
    <w:rsid w:val="00893B6D"/>
    <w:rsid w:val="00893C62"/>
    <w:rsid w:val="008955B8"/>
    <w:rsid w:val="008A2EF9"/>
    <w:rsid w:val="008B5897"/>
    <w:rsid w:val="008B64F4"/>
    <w:rsid w:val="008C160D"/>
    <w:rsid w:val="008C308A"/>
    <w:rsid w:val="008C3AAB"/>
    <w:rsid w:val="008C3C8E"/>
    <w:rsid w:val="008D3A03"/>
    <w:rsid w:val="008D6CB3"/>
    <w:rsid w:val="008E1174"/>
    <w:rsid w:val="008E501B"/>
    <w:rsid w:val="009025DC"/>
    <w:rsid w:val="00902DA1"/>
    <w:rsid w:val="0090370E"/>
    <w:rsid w:val="009056A8"/>
    <w:rsid w:val="00906328"/>
    <w:rsid w:val="00935E42"/>
    <w:rsid w:val="00936DA2"/>
    <w:rsid w:val="009508A2"/>
    <w:rsid w:val="00950AEB"/>
    <w:rsid w:val="009543F8"/>
    <w:rsid w:val="00964F84"/>
    <w:rsid w:val="00966737"/>
    <w:rsid w:val="00977101"/>
    <w:rsid w:val="00981716"/>
    <w:rsid w:val="00985DCF"/>
    <w:rsid w:val="00990BD0"/>
    <w:rsid w:val="00996EA6"/>
    <w:rsid w:val="009A6840"/>
    <w:rsid w:val="009A6CEF"/>
    <w:rsid w:val="009B1B34"/>
    <w:rsid w:val="009C3638"/>
    <w:rsid w:val="009D218E"/>
    <w:rsid w:val="009D5FB6"/>
    <w:rsid w:val="009F15E0"/>
    <w:rsid w:val="009F4112"/>
    <w:rsid w:val="00A17039"/>
    <w:rsid w:val="00A20C80"/>
    <w:rsid w:val="00A236C5"/>
    <w:rsid w:val="00A26BE3"/>
    <w:rsid w:val="00A33394"/>
    <w:rsid w:val="00A34451"/>
    <w:rsid w:val="00A36C52"/>
    <w:rsid w:val="00A40543"/>
    <w:rsid w:val="00A45A12"/>
    <w:rsid w:val="00A5069A"/>
    <w:rsid w:val="00A55CF9"/>
    <w:rsid w:val="00A6717B"/>
    <w:rsid w:val="00A74A67"/>
    <w:rsid w:val="00A80349"/>
    <w:rsid w:val="00A81664"/>
    <w:rsid w:val="00A87232"/>
    <w:rsid w:val="00A87613"/>
    <w:rsid w:val="00A92673"/>
    <w:rsid w:val="00A94C23"/>
    <w:rsid w:val="00AA6373"/>
    <w:rsid w:val="00AB2EFE"/>
    <w:rsid w:val="00AD4AEE"/>
    <w:rsid w:val="00AE27E8"/>
    <w:rsid w:val="00AE6BEF"/>
    <w:rsid w:val="00AF65CB"/>
    <w:rsid w:val="00AF78FC"/>
    <w:rsid w:val="00B01AB3"/>
    <w:rsid w:val="00B23C0B"/>
    <w:rsid w:val="00B248C3"/>
    <w:rsid w:val="00B24C23"/>
    <w:rsid w:val="00B24C52"/>
    <w:rsid w:val="00B430BA"/>
    <w:rsid w:val="00B431EB"/>
    <w:rsid w:val="00B4517A"/>
    <w:rsid w:val="00B5337A"/>
    <w:rsid w:val="00B6662C"/>
    <w:rsid w:val="00B6771F"/>
    <w:rsid w:val="00B73C91"/>
    <w:rsid w:val="00B7436B"/>
    <w:rsid w:val="00B81BF1"/>
    <w:rsid w:val="00B827CE"/>
    <w:rsid w:val="00B82B0A"/>
    <w:rsid w:val="00B838B6"/>
    <w:rsid w:val="00B85C2D"/>
    <w:rsid w:val="00B93BC5"/>
    <w:rsid w:val="00B95193"/>
    <w:rsid w:val="00BA267E"/>
    <w:rsid w:val="00BA4D02"/>
    <w:rsid w:val="00BB07D5"/>
    <w:rsid w:val="00BC7407"/>
    <w:rsid w:val="00BD2239"/>
    <w:rsid w:val="00BD2D49"/>
    <w:rsid w:val="00BE7732"/>
    <w:rsid w:val="00BF6824"/>
    <w:rsid w:val="00C05E39"/>
    <w:rsid w:val="00C06680"/>
    <w:rsid w:val="00C07AED"/>
    <w:rsid w:val="00C15BD0"/>
    <w:rsid w:val="00C21435"/>
    <w:rsid w:val="00C21B8B"/>
    <w:rsid w:val="00C40899"/>
    <w:rsid w:val="00C50681"/>
    <w:rsid w:val="00C509F4"/>
    <w:rsid w:val="00C57D23"/>
    <w:rsid w:val="00C60317"/>
    <w:rsid w:val="00C65C9D"/>
    <w:rsid w:val="00C70BAF"/>
    <w:rsid w:val="00C76D9D"/>
    <w:rsid w:val="00C83642"/>
    <w:rsid w:val="00C907E6"/>
    <w:rsid w:val="00C90F50"/>
    <w:rsid w:val="00CA26AD"/>
    <w:rsid w:val="00CB17BF"/>
    <w:rsid w:val="00CB1998"/>
    <w:rsid w:val="00CB5321"/>
    <w:rsid w:val="00CC2B10"/>
    <w:rsid w:val="00CC6EBF"/>
    <w:rsid w:val="00CD3413"/>
    <w:rsid w:val="00CE1715"/>
    <w:rsid w:val="00CF3367"/>
    <w:rsid w:val="00CF3730"/>
    <w:rsid w:val="00CF3D2A"/>
    <w:rsid w:val="00D01FCE"/>
    <w:rsid w:val="00D03DBD"/>
    <w:rsid w:val="00D0583B"/>
    <w:rsid w:val="00D05909"/>
    <w:rsid w:val="00D114B3"/>
    <w:rsid w:val="00D176EC"/>
    <w:rsid w:val="00D20032"/>
    <w:rsid w:val="00D20E29"/>
    <w:rsid w:val="00D22E10"/>
    <w:rsid w:val="00D274A4"/>
    <w:rsid w:val="00D51838"/>
    <w:rsid w:val="00D53A20"/>
    <w:rsid w:val="00D568AC"/>
    <w:rsid w:val="00D60D08"/>
    <w:rsid w:val="00D615B6"/>
    <w:rsid w:val="00D6429E"/>
    <w:rsid w:val="00D650DF"/>
    <w:rsid w:val="00D77FD1"/>
    <w:rsid w:val="00D825BF"/>
    <w:rsid w:val="00D9081B"/>
    <w:rsid w:val="00DA0693"/>
    <w:rsid w:val="00DA0FE9"/>
    <w:rsid w:val="00DA0FEE"/>
    <w:rsid w:val="00DA32C8"/>
    <w:rsid w:val="00DB0D3C"/>
    <w:rsid w:val="00DC7E07"/>
    <w:rsid w:val="00DD07F9"/>
    <w:rsid w:val="00DD3644"/>
    <w:rsid w:val="00DD372C"/>
    <w:rsid w:val="00DE7748"/>
    <w:rsid w:val="00DE7AEA"/>
    <w:rsid w:val="00DF567C"/>
    <w:rsid w:val="00E01ED3"/>
    <w:rsid w:val="00E15E33"/>
    <w:rsid w:val="00E1657D"/>
    <w:rsid w:val="00E1752A"/>
    <w:rsid w:val="00E213DA"/>
    <w:rsid w:val="00E24592"/>
    <w:rsid w:val="00E24F81"/>
    <w:rsid w:val="00E318A7"/>
    <w:rsid w:val="00E46308"/>
    <w:rsid w:val="00E51F1E"/>
    <w:rsid w:val="00E52292"/>
    <w:rsid w:val="00E55C39"/>
    <w:rsid w:val="00E56998"/>
    <w:rsid w:val="00E67D40"/>
    <w:rsid w:val="00E71732"/>
    <w:rsid w:val="00E71B9B"/>
    <w:rsid w:val="00E74526"/>
    <w:rsid w:val="00E8246F"/>
    <w:rsid w:val="00E93B4D"/>
    <w:rsid w:val="00E949DD"/>
    <w:rsid w:val="00EB3CD8"/>
    <w:rsid w:val="00EB4529"/>
    <w:rsid w:val="00EB46BA"/>
    <w:rsid w:val="00EB4A77"/>
    <w:rsid w:val="00EC1328"/>
    <w:rsid w:val="00ED4497"/>
    <w:rsid w:val="00ED4584"/>
    <w:rsid w:val="00EE11F6"/>
    <w:rsid w:val="00EE50C9"/>
    <w:rsid w:val="00EF204A"/>
    <w:rsid w:val="00EF632B"/>
    <w:rsid w:val="00F01133"/>
    <w:rsid w:val="00F11F4E"/>
    <w:rsid w:val="00F13998"/>
    <w:rsid w:val="00F146BB"/>
    <w:rsid w:val="00F147A6"/>
    <w:rsid w:val="00F3330E"/>
    <w:rsid w:val="00F36B64"/>
    <w:rsid w:val="00F40226"/>
    <w:rsid w:val="00F47368"/>
    <w:rsid w:val="00F510D5"/>
    <w:rsid w:val="00F61271"/>
    <w:rsid w:val="00F63BFB"/>
    <w:rsid w:val="00F67AFB"/>
    <w:rsid w:val="00F7065C"/>
    <w:rsid w:val="00F859AA"/>
    <w:rsid w:val="00F8609E"/>
    <w:rsid w:val="00F8694E"/>
    <w:rsid w:val="00F9120E"/>
    <w:rsid w:val="00FA5548"/>
    <w:rsid w:val="00FB0305"/>
    <w:rsid w:val="00FB0A8E"/>
    <w:rsid w:val="00FB2B7D"/>
    <w:rsid w:val="00FB7076"/>
    <w:rsid w:val="00FB7CCD"/>
    <w:rsid w:val="00FB7DA0"/>
    <w:rsid w:val="00FC4FB8"/>
    <w:rsid w:val="00FD38F2"/>
    <w:rsid w:val="00FD3D87"/>
    <w:rsid w:val="00FF1574"/>
    <w:rsid w:val="00FF1FDA"/>
    <w:rsid w:val="00FF3DCF"/>
    <w:rsid w:val="015C9437"/>
    <w:rsid w:val="02575D45"/>
    <w:rsid w:val="027B48F5"/>
    <w:rsid w:val="02835EA8"/>
    <w:rsid w:val="03A9FE2F"/>
    <w:rsid w:val="0487E34D"/>
    <w:rsid w:val="0539FA36"/>
    <w:rsid w:val="054C27D4"/>
    <w:rsid w:val="058EFE07"/>
    <w:rsid w:val="06048F86"/>
    <w:rsid w:val="06430CB4"/>
    <w:rsid w:val="071BCB18"/>
    <w:rsid w:val="0756CFCB"/>
    <w:rsid w:val="07E5B4DC"/>
    <w:rsid w:val="08347370"/>
    <w:rsid w:val="0860B718"/>
    <w:rsid w:val="08F2A02C"/>
    <w:rsid w:val="09DC3547"/>
    <w:rsid w:val="0A681599"/>
    <w:rsid w:val="0A7CAE9C"/>
    <w:rsid w:val="0B1685D2"/>
    <w:rsid w:val="0B5AD2E5"/>
    <w:rsid w:val="0D5F915E"/>
    <w:rsid w:val="0DB8ECA2"/>
    <w:rsid w:val="0E07D5ED"/>
    <w:rsid w:val="0F092B91"/>
    <w:rsid w:val="125405AA"/>
    <w:rsid w:val="13565CA6"/>
    <w:rsid w:val="137C0B7E"/>
    <w:rsid w:val="1395592E"/>
    <w:rsid w:val="14B614AE"/>
    <w:rsid w:val="1554BE64"/>
    <w:rsid w:val="1654CA22"/>
    <w:rsid w:val="174F2D19"/>
    <w:rsid w:val="1753CB38"/>
    <w:rsid w:val="18068907"/>
    <w:rsid w:val="188CA552"/>
    <w:rsid w:val="1ACB8B81"/>
    <w:rsid w:val="1B2741E7"/>
    <w:rsid w:val="1CD90A08"/>
    <w:rsid w:val="1E2E997B"/>
    <w:rsid w:val="2036EB6A"/>
    <w:rsid w:val="20C4C062"/>
    <w:rsid w:val="217938DC"/>
    <w:rsid w:val="21918015"/>
    <w:rsid w:val="21A60A53"/>
    <w:rsid w:val="21EBE15F"/>
    <w:rsid w:val="21F06864"/>
    <w:rsid w:val="22311308"/>
    <w:rsid w:val="227D880B"/>
    <w:rsid w:val="22A67F2E"/>
    <w:rsid w:val="2380AEA2"/>
    <w:rsid w:val="23E96001"/>
    <w:rsid w:val="252FB893"/>
    <w:rsid w:val="2621E7EF"/>
    <w:rsid w:val="2658F6EA"/>
    <w:rsid w:val="29128281"/>
    <w:rsid w:val="29C53202"/>
    <w:rsid w:val="29D35FCC"/>
    <w:rsid w:val="2A2AFD34"/>
    <w:rsid w:val="2A33043D"/>
    <w:rsid w:val="2B337ECC"/>
    <w:rsid w:val="2C2C254E"/>
    <w:rsid w:val="2C358F39"/>
    <w:rsid w:val="2E6B64FE"/>
    <w:rsid w:val="2EE95290"/>
    <w:rsid w:val="2F812CA5"/>
    <w:rsid w:val="2F858BAC"/>
    <w:rsid w:val="2F9D6037"/>
    <w:rsid w:val="3017F75E"/>
    <w:rsid w:val="305E5A4D"/>
    <w:rsid w:val="30FF9671"/>
    <w:rsid w:val="310B7E1F"/>
    <w:rsid w:val="318F995F"/>
    <w:rsid w:val="31EBC56E"/>
    <w:rsid w:val="32334E4C"/>
    <w:rsid w:val="351DA533"/>
    <w:rsid w:val="354179F5"/>
    <w:rsid w:val="354C5790"/>
    <w:rsid w:val="3555CA3F"/>
    <w:rsid w:val="35AEA9AB"/>
    <w:rsid w:val="364C556A"/>
    <w:rsid w:val="3817AFAC"/>
    <w:rsid w:val="389F4E5A"/>
    <w:rsid w:val="39D76A60"/>
    <w:rsid w:val="39F10C8C"/>
    <w:rsid w:val="3A58CDD8"/>
    <w:rsid w:val="3B9CA508"/>
    <w:rsid w:val="3C394E60"/>
    <w:rsid w:val="3C6986F3"/>
    <w:rsid w:val="3D0A0AA8"/>
    <w:rsid w:val="3EDD4DD7"/>
    <w:rsid w:val="3FD8771A"/>
    <w:rsid w:val="4041AB6A"/>
    <w:rsid w:val="406E63EC"/>
    <w:rsid w:val="41CF372E"/>
    <w:rsid w:val="44406738"/>
    <w:rsid w:val="4455AD89"/>
    <w:rsid w:val="450F9234"/>
    <w:rsid w:val="46131E58"/>
    <w:rsid w:val="46173621"/>
    <w:rsid w:val="46353801"/>
    <w:rsid w:val="46DB075A"/>
    <w:rsid w:val="480E6E65"/>
    <w:rsid w:val="4813641B"/>
    <w:rsid w:val="48D6CC22"/>
    <w:rsid w:val="49B1A879"/>
    <w:rsid w:val="4A1303B8"/>
    <w:rsid w:val="4A9ED605"/>
    <w:rsid w:val="4B5C3A89"/>
    <w:rsid w:val="4BF2D34A"/>
    <w:rsid w:val="4C25F654"/>
    <w:rsid w:val="4C6C8137"/>
    <w:rsid w:val="4E4514AB"/>
    <w:rsid w:val="4E480691"/>
    <w:rsid w:val="4E49471A"/>
    <w:rsid w:val="4F5D4313"/>
    <w:rsid w:val="4F77AF90"/>
    <w:rsid w:val="4F7D1BDF"/>
    <w:rsid w:val="4FD230F9"/>
    <w:rsid w:val="50F208C1"/>
    <w:rsid w:val="51978F7D"/>
    <w:rsid w:val="51F94025"/>
    <w:rsid w:val="5344DEC9"/>
    <w:rsid w:val="535BEA5B"/>
    <w:rsid w:val="53FD848F"/>
    <w:rsid w:val="555FA758"/>
    <w:rsid w:val="56332873"/>
    <w:rsid w:val="57C41A81"/>
    <w:rsid w:val="58550BCB"/>
    <w:rsid w:val="587DA7A5"/>
    <w:rsid w:val="58BBA7E2"/>
    <w:rsid w:val="592116F4"/>
    <w:rsid w:val="5B166FA8"/>
    <w:rsid w:val="5E3B742A"/>
    <w:rsid w:val="6012F465"/>
    <w:rsid w:val="60139365"/>
    <w:rsid w:val="602F19F1"/>
    <w:rsid w:val="604B242D"/>
    <w:rsid w:val="608E549D"/>
    <w:rsid w:val="61AC954D"/>
    <w:rsid w:val="62B0684F"/>
    <w:rsid w:val="630AB8BB"/>
    <w:rsid w:val="64855B34"/>
    <w:rsid w:val="652FADE1"/>
    <w:rsid w:val="65CB0325"/>
    <w:rsid w:val="65DEA5D7"/>
    <w:rsid w:val="667225E5"/>
    <w:rsid w:val="678DCD8D"/>
    <w:rsid w:val="693B5010"/>
    <w:rsid w:val="6A8AD763"/>
    <w:rsid w:val="6B6F9F32"/>
    <w:rsid w:val="6C9896E3"/>
    <w:rsid w:val="6CE03915"/>
    <w:rsid w:val="6CF8C94B"/>
    <w:rsid w:val="6D692F83"/>
    <w:rsid w:val="6DDC7F6F"/>
    <w:rsid w:val="6E097979"/>
    <w:rsid w:val="6E62CF99"/>
    <w:rsid w:val="6E66D1F4"/>
    <w:rsid w:val="6E68C2D5"/>
    <w:rsid w:val="6EAE2EFA"/>
    <w:rsid w:val="6ECDD98F"/>
    <w:rsid w:val="6FD05296"/>
    <w:rsid w:val="713419FD"/>
    <w:rsid w:val="724F50CB"/>
    <w:rsid w:val="725CA91D"/>
    <w:rsid w:val="7380BDFD"/>
    <w:rsid w:val="74F9DBB0"/>
    <w:rsid w:val="75C617C5"/>
    <w:rsid w:val="76F0585C"/>
    <w:rsid w:val="77B9A99F"/>
    <w:rsid w:val="77C23C1E"/>
    <w:rsid w:val="789F86A8"/>
    <w:rsid w:val="78FDB887"/>
    <w:rsid w:val="7BA3A173"/>
    <w:rsid w:val="7E08B88D"/>
    <w:rsid w:val="7F7B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DA77D"/>
  <w15:chartTrackingRefBased/>
  <w15:docId w15:val="{D34B605E-53B5-419F-85EF-0C2889ED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qFormat/>
    <w:rsid w:val="00284D44"/>
    <w:pPr>
      <w:keepNext/>
      <w:spacing w:after="0" w:line="240" w:lineRule="auto"/>
      <w:outlineLvl w:val="8"/>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BC5"/>
  </w:style>
  <w:style w:type="paragraph" w:styleId="Footer">
    <w:name w:val="footer"/>
    <w:basedOn w:val="Normal"/>
    <w:link w:val="FooterChar"/>
    <w:uiPriority w:val="99"/>
    <w:unhideWhenUsed/>
    <w:rsid w:val="00B93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BC5"/>
  </w:style>
  <w:style w:type="paragraph" w:styleId="NoSpacing">
    <w:name w:val="No Spacing"/>
    <w:uiPriority w:val="1"/>
    <w:qFormat/>
    <w:rsid w:val="00CC2B10"/>
    <w:pPr>
      <w:spacing w:after="0" w:line="240" w:lineRule="auto"/>
    </w:pPr>
  </w:style>
  <w:style w:type="paragraph" w:styleId="BodyText2">
    <w:name w:val="Body Text 2"/>
    <w:basedOn w:val="Normal"/>
    <w:link w:val="BodyText2Char"/>
    <w:rsid w:val="009508A2"/>
    <w:pPr>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9508A2"/>
    <w:rPr>
      <w:rFonts w:ascii="Times New Roman" w:eastAsia="Times New Roman" w:hAnsi="Times New Roman" w:cs="Times New Roman"/>
      <w:sz w:val="20"/>
      <w:szCs w:val="20"/>
    </w:rPr>
  </w:style>
  <w:style w:type="character" w:customStyle="1" w:styleId="normaltextrun">
    <w:name w:val="normaltextrun"/>
    <w:basedOn w:val="DefaultParagraphFont"/>
    <w:rsid w:val="00DE7748"/>
  </w:style>
  <w:style w:type="character" w:customStyle="1" w:styleId="Heading9Char">
    <w:name w:val="Heading 9 Char"/>
    <w:basedOn w:val="DefaultParagraphFont"/>
    <w:link w:val="Heading9"/>
    <w:rsid w:val="00284D44"/>
    <w:rPr>
      <w:rFonts w:ascii="Times New Roman" w:eastAsia="Times New Roman" w:hAnsi="Times New Roman" w:cs="Times New Roman"/>
      <w:b/>
      <w:szCs w:val="20"/>
    </w:rPr>
  </w:style>
  <w:style w:type="character" w:customStyle="1" w:styleId="eop">
    <w:name w:val="eop"/>
    <w:basedOn w:val="DefaultParagraphFont"/>
    <w:rsid w:val="009D218E"/>
  </w:style>
  <w:style w:type="character" w:customStyle="1" w:styleId="spellingerror">
    <w:name w:val="spellingerror"/>
    <w:basedOn w:val="DefaultParagraphFont"/>
    <w:rsid w:val="006F3C2A"/>
  </w:style>
  <w:style w:type="character" w:styleId="Hyperlink">
    <w:name w:val="Hyperlink"/>
    <w:basedOn w:val="DefaultParagraphFont"/>
    <w:uiPriority w:val="99"/>
    <w:unhideWhenUsed/>
    <w:rsid w:val="00606A27"/>
    <w:rPr>
      <w:color w:val="0563C1" w:themeColor="hyperlink"/>
      <w:u w:val="single"/>
    </w:rPr>
  </w:style>
  <w:style w:type="character" w:styleId="UnresolvedMention">
    <w:name w:val="Unresolved Mention"/>
    <w:basedOn w:val="DefaultParagraphFont"/>
    <w:uiPriority w:val="99"/>
    <w:semiHidden/>
    <w:unhideWhenUsed/>
    <w:rsid w:val="00606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3072">
      <w:bodyDiv w:val="1"/>
      <w:marLeft w:val="0"/>
      <w:marRight w:val="0"/>
      <w:marTop w:val="0"/>
      <w:marBottom w:val="0"/>
      <w:divBdr>
        <w:top w:val="none" w:sz="0" w:space="0" w:color="auto"/>
        <w:left w:val="none" w:sz="0" w:space="0" w:color="auto"/>
        <w:bottom w:val="none" w:sz="0" w:space="0" w:color="auto"/>
        <w:right w:val="none" w:sz="0" w:space="0" w:color="auto"/>
      </w:divBdr>
      <w:divsChild>
        <w:div w:id="1790775561">
          <w:marLeft w:val="0"/>
          <w:marRight w:val="0"/>
          <w:marTop w:val="0"/>
          <w:marBottom w:val="0"/>
          <w:divBdr>
            <w:top w:val="none" w:sz="0" w:space="0" w:color="auto"/>
            <w:left w:val="none" w:sz="0" w:space="0" w:color="auto"/>
            <w:bottom w:val="none" w:sz="0" w:space="0" w:color="auto"/>
            <w:right w:val="none" w:sz="0" w:space="0" w:color="auto"/>
          </w:divBdr>
          <w:divsChild>
            <w:div w:id="1151484041">
              <w:marLeft w:val="0"/>
              <w:marRight w:val="0"/>
              <w:marTop w:val="0"/>
              <w:marBottom w:val="0"/>
              <w:divBdr>
                <w:top w:val="none" w:sz="0" w:space="0" w:color="auto"/>
                <w:left w:val="none" w:sz="0" w:space="0" w:color="auto"/>
                <w:bottom w:val="none" w:sz="0" w:space="0" w:color="auto"/>
                <w:right w:val="none" w:sz="0" w:space="0" w:color="auto"/>
              </w:divBdr>
            </w:div>
          </w:divsChild>
        </w:div>
        <w:div w:id="1716387888">
          <w:marLeft w:val="0"/>
          <w:marRight w:val="0"/>
          <w:marTop w:val="0"/>
          <w:marBottom w:val="0"/>
          <w:divBdr>
            <w:top w:val="none" w:sz="0" w:space="0" w:color="auto"/>
            <w:left w:val="none" w:sz="0" w:space="0" w:color="auto"/>
            <w:bottom w:val="none" w:sz="0" w:space="0" w:color="auto"/>
            <w:right w:val="none" w:sz="0" w:space="0" w:color="auto"/>
          </w:divBdr>
          <w:divsChild>
            <w:div w:id="454561115">
              <w:marLeft w:val="0"/>
              <w:marRight w:val="0"/>
              <w:marTop w:val="0"/>
              <w:marBottom w:val="0"/>
              <w:divBdr>
                <w:top w:val="none" w:sz="0" w:space="0" w:color="auto"/>
                <w:left w:val="none" w:sz="0" w:space="0" w:color="auto"/>
                <w:bottom w:val="none" w:sz="0" w:space="0" w:color="auto"/>
                <w:right w:val="none" w:sz="0" w:space="0" w:color="auto"/>
              </w:divBdr>
            </w:div>
          </w:divsChild>
        </w:div>
        <w:div w:id="1288657484">
          <w:marLeft w:val="0"/>
          <w:marRight w:val="0"/>
          <w:marTop w:val="0"/>
          <w:marBottom w:val="0"/>
          <w:divBdr>
            <w:top w:val="none" w:sz="0" w:space="0" w:color="auto"/>
            <w:left w:val="none" w:sz="0" w:space="0" w:color="auto"/>
            <w:bottom w:val="none" w:sz="0" w:space="0" w:color="auto"/>
            <w:right w:val="none" w:sz="0" w:space="0" w:color="auto"/>
          </w:divBdr>
        </w:div>
        <w:div w:id="361900711">
          <w:marLeft w:val="0"/>
          <w:marRight w:val="0"/>
          <w:marTop w:val="0"/>
          <w:marBottom w:val="0"/>
          <w:divBdr>
            <w:top w:val="none" w:sz="0" w:space="0" w:color="auto"/>
            <w:left w:val="none" w:sz="0" w:space="0" w:color="auto"/>
            <w:bottom w:val="none" w:sz="0" w:space="0" w:color="auto"/>
            <w:right w:val="none" w:sz="0" w:space="0" w:color="auto"/>
          </w:divBdr>
          <w:divsChild>
            <w:div w:id="1899587271">
              <w:marLeft w:val="0"/>
              <w:marRight w:val="0"/>
              <w:marTop w:val="0"/>
              <w:marBottom w:val="0"/>
              <w:divBdr>
                <w:top w:val="none" w:sz="0" w:space="0" w:color="auto"/>
                <w:left w:val="none" w:sz="0" w:space="0" w:color="auto"/>
                <w:bottom w:val="none" w:sz="0" w:space="0" w:color="auto"/>
                <w:right w:val="none" w:sz="0" w:space="0" w:color="auto"/>
              </w:divBdr>
            </w:div>
          </w:divsChild>
        </w:div>
        <w:div w:id="1386566802">
          <w:marLeft w:val="0"/>
          <w:marRight w:val="0"/>
          <w:marTop w:val="0"/>
          <w:marBottom w:val="0"/>
          <w:divBdr>
            <w:top w:val="none" w:sz="0" w:space="0" w:color="auto"/>
            <w:left w:val="none" w:sz="0" w:space="0" w:color="auto"/>
            <w:bottom w:val="none" w:sz="0" w:space="0" w:color="auto"/>
            <w:right w:val="none" w:sz="0" w:space="0" w:color="auto"/>
          </w:divBdr>
          <w:divsChild>
            <w:div w:id="1747874084">
              <w:marLeft w:val="0"/>
              <w:marRight w:val="0"/>
              <w:marTop w:val="0"/>
              <w:marBottom w:val="0"/>
              <w:divBdr>
                <w:top w:val="none" w:sz="0" w:space="0" w:color="auto"/>
                <w:left w:val="none" w:sz="0" w:space="0" w:color="auto"/>
                <w:bottom w:val="none" w:sz="0" w:space="0" w:color="auto"/>
                <w:right w:val="none" w:sz="0" w:space="0" w:color="auto"/>
              </w:divBdr>
              <w:divsChild>
                <w:div w:id="11598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754398">
      <w:bodyDiv w:val="1"/>
      <w:marLeft w:val="0"/>
      <w:marRight w:val="0"/>
      <w:marTop w:val="0"/>
      <w:marBottom w:val="0"/>
      <w:divBdr>
        <w:top w:val="none" w:sz="0" w:space="0" w:color="auto"/>
        <w:left w:val="none" w:sz="0" w:space="0" w:color="auto"/>
        <w:bottom w:val="none" w:sz="0" w:space="0" w:color="auto"/>
        <w:right w:val="none" w:sz="0" w:space="0" w:color="auto"/>
      </w:divBdr>
      <w:divsChild>
        <w:div w:id="713046997">
          <w:marLeft w:val="0"/>
          <w:marRight w:val="0"/>
          <w:marTop w:val="0"/>
          <w:marBottom w:val="0"/>
          <w:divBdr>
            <w:top w:val="none" w:sz="0" w:space="0" w:color="auto"/>
            <w:left w:val="none" w:sz="0" w:space="0" w:color="auto"/>
            <w:bottom w:val="none" w:sz="0" w:space="0" w:color="auto"/>
            <w:right w:val="none" w:sz="0" w:space="0" w:color="auto"/>
          </w:divBdr>
          <w:divsChild>
            <w:div w:id="1133016257">
              <w:marLeft w:val="0"/>
              <w:marRight w:val="0"/>
              <w:marTop w:val="0"/>
              <w:marBottom w:val="0"/>
              <w:divBdr>
                <w:top w:val="none" w:sz="0" w:space="0" w:color="auto"/>
                <w:left w:val="none" w:sz="0" w:space="0" w:color="auto"/>
                <w:bottom w:val="none" w:sz="0" w:space="0" w:color="auto"/>
                <w:right w:val="none" w:sz="0" w:space="0" w:color="auto"/>
              </w:divBdr>
            </w:div>
          </w:divsChild>
        </w:div>
        <w:div w:id="1565068662">
          <w:marLeft w:val="0"/>
          <w:marRight w:val="0"/>
          <w:marTop w:val="0"/>
          <w:marBottom w:val="0"/>
          <w:divBdr>
            <w:top w:val="none" w:sz="0" w:space="0" w:color="auto"/>
            <w:left w:val="none" w:sz="0" w:space="0" w:color="auto"/>
            <w:bottom w:val="none" w:sz="0" w:space="0" w:color="auto"/>
            <w:right w:val="none" w:sz="0" w:space="0" w:color="auto"/>
          </w:divBdr>
          <w:divsChild>
            <w:div w:id="1745833031">
              <w:marLeft w:val="0"/>
              <w:marRight w:val="0"/>
              <w:marTop w:val="0"/>
              <w:marBottom w:val="0"/>
              <w:divBdr>
                <w:top w:val="none" w:sz="0" w:space="0" w:color="auto"/>
                <w:left w:val="none" w:sz="0" w:space="0" w:color="auto"/>
                <w:bottom w:val="none" w:sz="0" w:space="0" w:color="auto"/>
                <w:right w:val="none" w:sz="0" w:space="0" w:color="auto"/>
              </w:divBdr>
            </w:div>
          </w:divsChild>
        </w:div>
        <w:div w:id="826898674">
          <w:marLeft w:val="0"/>
          <w:marRight w:val="0"/>
          <w:marTop w:val="0"/>
          <w:marBottom w:val="0"/>
          <w:divBdr>
            <w:top w:val="none" w:sz="0" w:space="0" w:color="auto"/>
            <w:left w:val="none" w:sz="0" w:space="0" w:color="auto"/>
            <w:bottom w:val="none" w:sz="0" w:space="0" w:color="auto"/>
            <w:right w:val="none" w:sz="0" w:space="0" w:color="auto"/>
          </w:divBdr>
        </w:div>
        <w:div w:id="943267031">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1876650032">
          <w:marLeft w:val="0"/>
          <w:marRight w:val="0"/>
          <w:marTop w:val="0"/>
          <w:marBottom w:val="0"/>
          <w:divBdr>
            <w:top w:val="none" w:sz="0" w:space="0" w:color="auto"/>
            <w:left w:val="none" w:sz="0" w:space="0" w:color="auto"/>
            <w:bottom w:val="none" w:sz="0" w:space="0" w:color="auto"/>
            <w:right w:val="none" w:sz="0" w:space="0" w:color="auto"/>
          </w:divBdr>
          <w:divsChild>
            <w:div w:id="1589773313">
              <w:marLeft w:val="0"/>
              <w:marRight w:val="0"/>
              <w:marTop w:val="0"/>
              <w:marBottom w:val="0"/>
              <w:divBdr>
                <w:top w:val="none" w:sz="0" w:space="0" w:color="auto"/>
                <w:left w:val="none" w:sz="0" w:space="0" w:color="auto"/>
                <w:bottom w:val="none" w:sz="0" w:space="0" w:color="auto"/>
                <w:right w:val="none" w:sz="0" w:space="0" w:color="auto"/>
              </w:divBdr>
              <w:divsChild>
                <w:div w:id="5279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E4B7B5059A8145BCEE6D4C61FB7C0A" ma:contentTypeVersion="16" ma:contentTypeDescription="Create a new document." ma:contentTypeScope="" ma:versionID="6d39248dae8b4990550b74b63dc1970b">
  <xsd:schema xmlns:xsd="http://www.w3.org/2001/XMLSchema" xmlns:xs="http://www.w3.org/2001/XMLSchema" xmlns:p="http://schemas.microsoft.com/office/2006/metadata/properties" xmlns:ns1="http://schemas.microsoft.com/sharepoint/v3" xmlns:ns3="9cf665cf-e983-4fc6-b761-b24845c1699c" xmlns:ns4="0aac7772-417f-4cdf-9b28-629e77f37827" targetNamespace="http://schemas.microsoft.com/office/2006/metadata/properties" ma:root="true" ma:fieldsID="bf44ebfb2852793c30abe9efa1622f7e" ns1:_="" ns3:_="" ns4:_="">
    <xsd:import namespace="http://schemas.microsoft.com/sharepoint/v3"/>
    <xsd:import namespace="9cf665cf-e983-4fc6-b761-b24845c1699c"/>
    <xsd:import namespace="0aac7772-417f-4cdf-9b28-629e77f3782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665cf-e983-4fc6-b761-b24845c169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ac7772-417f-4cdf-9b28-629e77f378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7F20DA3-958D-4037-A6BE-86F1A8A8843A}">
  <ds:schemaRefs>
    <ds:schemaRef ds:uri="http://schemas.microsoft.com/sharepoint/v3/contenttype/forms"/>
  </ds:schemaRefs>
</ds:datastoreItem>
</file>

<file path=customXml/itemProps2.xml><?xml version="1.0" encoding="utf-8"?>
<ds:datastoreItem xmlns:ds="http://schemas.openxmlformats.org/officeDocument/2006/customXml" ds:itemID="{919451A9-4627-4A50-B2A2-DD18F43DE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f665cf-e983-4fc6-b761-b24845c1699c"/>
    <ds:schemaRef ds:uri="0aac7772-417f-4cdf-9b28-629e77f37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800C0-6684-468F-B6F2-0002B3F2273B}">
  <ds:schemaRefs>
    <ds:schemaRef ds:uri="http://schemas.openxmlformats.org/officeDocument/2006/bibliography"/>
  </ds:schemaRefs>
</ds:datastoreItem>
</file>

<file path=customXml/itemProps4.xml><?xml version="1.0" encoding="utf-8"?>
<ds:datastoreItem xmlns:ds="http://schemas.openxmlformats.org/officeDocument/2006/customXml" ds:itemID="{9DDEFD84-EDDF-4DEE-959C-FBE79D03C7B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3473</Words>
  <Characters>19802</Characters>
  <Application>Microsoft Office Word</Application>
  <DocSecurity>0</DocSecurity>
  <Lines>165</Lines>
  <Paragraphs>46</Paragraphs>
  <ScaleCrop>false</ScaleCrop>
  <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Malowski</dc:creator>
  <cp:keywords/>
  <dc:description/>
  <cp:lastModifiedBy>Kelli Eagen</cp:lastModifiedBy>
  <cp:revision>2</cp:revision>
  <dcterms:created xsi:type="dcterms:W3CDTF">2025-03-12T15:18:00Z</dcterms:created>
  <dcterms:modified xsi:type="dcterms:W3CDTF">2025-03-12T15:18:00Z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0x0101004FE4B7B5059A8145BCEE6D4C61FB7C0A</vt:lpwstr>
  </property>
</Properties>
</file>